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C154BB9" w14:textId="59EC5D05" w:rsidR="00856C91" w:rsidRPr="007756DF" w:rsidRDefault="00132F96" w:rsidP="008E5F12">
      <w:pPr>
        <w:tabs>
          <w:tab w:val="left" w:pos="6329"/>
        </w:tabs>
        <w:rPr>
          <w:rFonts w:ascii="Calibri Light" w:hAnsi="Calibri Light" w:cs="Calibri Light"/>
          <w:b/>
          <w:smallCaps/>
        </w:rPr>
      </w:pPr>
      <w:r w:rsidRPr="007756DF">
        <w:rPr>
          <w:rFonts w:ascii="Calibri Light" w:hAnsi="Calibri Light" w:cs="Calibri Light"/>
          <w:noProof/>
        </w:rPr>
        <w:drawing>
          <wp:inline distT="0" distB="0" distL="0" distR="0" wp14:anchorId="7260227F" wp14:editId="6D2C5CAD">
            <wp:extent cx="1767840" cy="86106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67840" cy="861060"/>
                    </a:xfrm>
                    <a:prstGeom prst="rect">
                      <a:avLst/>
                    </a:prstGeom>
                    <a:noFill/>
                    <a:ln>
                      <a:noFill/>
                    </a:ln>
                  </pic:spPr>
                </pic:pic>
              </a:graphicData>
            </a:graphic>
          </wp:inline>
        </w:drawing>
      </w:r>
    </w:p>
    <w:p w14:paraId="6806D38B" w14:textId="77777777" w:rsidR="0059762F" w:rsidRPr="007756DF" w:rsidRDefault="0059762F" w:rsidP="008E5F12">
      <w:pPr>
        <w:jc w:val="both"/>
        <w:rPr>
          <w:rFonts w:ascii="Calibri Light" w:hAnsi="Calibri Light" w:cs="Calibri Light"/>
          <w:b/>
        </w:rPr>
      </w:pPr>
    </w:p>
    <w:p w14:paraId="68EE6571" w14:textId="45F1E523" w:rsidR="00E04A7D" w:rsidRPr="007756DF" w:rsidRDefault="00E04A7D" w:rsidP="0088554B">
      <w:pPr>
        <w:pStyle w:val="Default"/>
        <w:jc w:val="both"/>
        <w:rPr>
          <w:rFonts w:ascii="Calibri Light" w:hAnsi="Calibri Light" w:cs="Calibri Light"/>
          <w:b/>
          <w:bCs/>
          <w:caps/>
        </w:rPr>
      </w:pPr>
    </w:p>
    <w:p w14:paraId="1CB69A1D" w14:textId="5ABAB407" w:rsidR="00147F85" w:rsidRPr="007756DF" w:rsidRDefault="00575602" w:rsidP="008E5F12">
      <w:pPr>
        <w:jc w:val="both"/>
        <w:rPr>
          <w:rFonts w:ascii="Calibri Light" w:hAnsi="Calibri Light" w:cs="Calibri Light"/>
          <w:b/>
          <w:caps/>
          <w:color w:val="000000"/>
          <w:lang w:eastAsia="it-IT"/>
        </w:rPr>
      </w:pPr>
      <w:r w:rsidRPr="007756DF">
        <w:rPr>
          <w:rFonts w:ascii="Calibri Light" w:hAnsi="Calibri Light" w:cs="Calibri Light"/>
          <w:b/>
        </w:rPr>
        <w:t xml:space="preserve">BANDO PER IL CONFERIMENTO DI </w:t>
      </w:r>
      <w:r w:rsidR="00BB7BF2" w:rsidRPr="007756DF">
        <w:rPr>
          <w:rFonts w:ascii="Calibri Light" w:hAnsi="Calibri Light" w:cs="Calibri Light"/>
          <w:b/>
        </w:rPr>
        <w:t xml:space="preserve">n. __ </w:t>
      </w:r>
      <w:r w:rsidRPr="007756DF">
        <w:rPr>
          <w:rFonts w:ascii="Calibri Light" w:hAnsi="Calibri Light" w:cs="Calibri Light"/>
          <w:b/>
        </w:rPr>
        <w:t>BORS</w:t>
      </w:r>
      <w:r w:rsidR="003161AC" w:rsidRPr="007756DF">
        <w:rPr>
          <w:rFonts w:ascii="Calibri Light" w:hAnsi="Calibri Light" w:cs="Calibri Light"/>
          <w:b/>
        </w:rPr>
        <w:t>E</w:t>
      </w:r>
      <w:r w:rsidRPr="007756DF">
        <w:rPr>
          <w:rFonts w:ascii="Calibri Light" w:hAnsi="Calibri Light" w:cs="Calibri Light"/>
          <w:b/>
        </w:rPr>
        <w:t xml:space="preserve"> DI STUDIO</w:t>
      </w:r>
      <w:r w:rsidR="00BB7BF2" w:rsidRPr="007756DF">
        <w:rPr>
          <w:rFonts w:ascii="Calibri Light" w:hAnsi="Calibri Light" w:cs="Calibri Light"/>
          <w:b/>
        </w:rPr>
        <w:t>/RICERCA</w:t>
      </w:r>
      <w:r w:rsidRPr="007756DF">
        <w:rPr>
          <w:rFonts w:ascii="Calibri Light" w:hAnsi="Calibri Light" w:cs="Calibri Light"/>
          <w:b/>
        </w:rPr>
        <w:t xml:space="preserve">, TRAMITE SELEZIONE PUBBLICA PER TITOLI E COLLOQUIO, NELL’AMBITO DEL </w:t>
      </w:r>
      <w:r w:rsidRPr="007756DF">
        <w:rPr>
          <w:rFonts w:ascii="Calibri Light" w:hAnsi="Calibri Light" w:cs="Calibri Light"/>
          <w:b/>
          <w:bCs/>
          <w:caps/>
        </w:rPr>
        <w:t xml:space="preserve">PROGETTO </w:t>
      </w:r>
      <w:r w:rsidR="00AF216C" w:rsidRPr="007756DF">
        <w:rPr>
          <w:rFonts w:ascii="Calibri Light" w:hAnsi="Calibri Light" w:cs="Calibri Light"/>
          <w:b/>
          <w:caps/>
        </w:rPr>
        <w:t>“</w:t>
      </w:r>
      <w:r w:rsidR="00BB7BF2" w:rsidRPr="007756DF">
        <w:rPr>
          <w:rFonts w:ascii="Calibri Light" w:hAnsi="Calibri Light" w:cs="Calibri Light"/>
          <w:b/>
          <w:caps/>
        </w:rPr>
        <w:t>________</w:t>
      </w:r>
      <w:r w:rsidR="00AF216C" w:rsidRPr="007756DF">
        <w:rPr>
          <w:rFonts w:ascii="Calibri Light" w:hAnsi="Calibri Light" w:cs="Calibri Light"/>
          <w:b/>
          <w:caps/>
        </w:rPr>
        <w:t xml:space="preserve">” (OB.FU </w:t>
      </w:r>
      <w:r w:rsidR="00BB7BF2" w:rsidRPr="007756DF">
        <w:rPr>
          <w:rFonts w:ascii="Calibri Light" w:hAnsi="Calibri Light" w:cs="Calibri Light"/>
          <w:b/>
          <w:caps/>
        </w:rPr>
        <w:t xml:space="preserve">___ </w:t>
      </w:r>
      <w:r w:rsidR="00AF216C" w:rsidRPr="007756DF">
        <w:rPr>
          <w:rFonts w:ascii="Calibri Light" w:hAnsi="Calibri Light" w:cs="Calibri Light"/>
          <w:b/>
          <w:caps/>
        </w:rPr>
        <w:t xml:space="preserve">- CUP </w:t>
      </w:r>
      <w:r w:rsidR="00BB7BF2" w:rsidRPr="007756DF">
        <w:rPr>
          <w:rFonts w:ascii="Calibri Light" w:hAnsi="Calibri Light" w:cs="Calibri Light"/>
          <w:b/>
          <w:caps/>
        </w:rPr>
        <w:t>_____</w:t>
      </w:r>
      <w:r w:rsidR="00AF216C" w:rsidRPr="007756DF">
        <w:rPr>
          <w:rFonts w:ascii="Calibri Light" w:hAnsi="Calibri Light" w:cs="Calibri Light"/>
          <w:b/>
          <w:caps/>
        </w:rPr>
        <w:t>)</w:t>
      </w:r>
      <w:r w:rsidR="00B747B0" w:rsidRPr="007756DF">
        <w:rPr>
          <w:rFonts w:ascii="Calibri Light" w:hAnsi="Calibri Light" w:cs="Calibri Light"/>
          <w:b/>
          <w:caps/>
        </w:rPr>
        <w:t xml:space="preserve"> - </w:t>
      </w:r>
      <w:r w:rsidR="00B747B0" w:rsidRPr="007756DF">
        <w:rPr>
          <w:rFonts w:ascii="Calibri Light" w:hAnsi="Calibri Light" w:cs="Calibri Light"/>
          <w:b/>
        </w:rPr>
        <w:t xml:space="preserve">SEDE DI RIFERIMENTO: CREA </w:t>
      </w:r>
      <w:r w:rsidR="00BB7BF2" w:rsidRPr="007756DF">
        <w:rPr>
          <w:rFonts w:ascii="Calibri Light" w:hAnsi="Calibri Light" w:cs="Calibri Light"/>
          <w:b/>
        </w:rPr>
        <w:t>________</w:t>
      </w:r>
      <w:r w:rsidRPr="007756DF">
        <w:rPr>
          <w:rFonts w:ascii="Calibri Light" w:hAnsi="Calibri Light" w:cs="Calibri Light"/>
          <w:b/>
          <w:caps/>
        </w:rPr>
        <w:t>.</w:t>
      </w:r>
      <w:r w:rsidRPr="007756DF">
        <w:rPr>
          <w:rFonts w:ascii="Calibri Light" w:hAnsi="Calibri Light" w:cs="Calibri Light"/>
          <w:b/>
          <w:caps/>
          <w:color w:val="000000"/>
          <w:lang w:eastAsia="it-IT"/>
        </w:rPr>
        <w:t xml:space="preserve"> CODICE BANDO </w:t>
      </w:r>
      <w:r w:rsidR="00BB7BF2" w:rsidRPr="007756DF">
        <w:rPr>
          <w:rFonts w:ascii="Calibri Light" w:hAnsi="Calibri Light" w:cs="Calibri Light"/>
          <w:b/>
          <w:caps/>
          <w:color w:val="000000"/>
          <w:lang w:eastAsia="it-IT"/>
        </w:rPr>
        <w:t>________</w:t>
      </w:r>
      <w:r w:rsidR="00AC3597" w:rsidRPr="007756DF">
        <w:rPr>
          <w:rFonts w:ascii="Calibri Light" w:hAnsi="Calibri Light" w:cs="Calibri Light"/>
          <w:b/>
          <w:caps/>
          <w:color w:val="000000"/>
          <w:lang w:eastAsia="it-IT"/>
        </w:rPr>
        <w:t>.</w:t>
      </w:r>
    </w:p>
    <w:p w14:paraId="5A8A0C0F" w14:textId="77777777" w:rsidR="00AC3597" w:rsidRPr="007756DF" w:rsidRDefault="00AC3597" w:rsidP="008E5F12">
      <w:pPr>
        <w:jc w:val="both"/>
        <w:rPr>
          <w:rFonts w:ascii="Calibri Light" w:hAnsi="Calibri Light" w:cs="Calibri Light"/>
          <w:b/>
          <w:caps/>
        </w:rPr>
      </w:pPr>
    </w:p>
    <w:p w14:paraId="2442F9E4" w14:textId="16502F7A" w:rsidR="003A48B0" w:rsidRPr="007756DF" w:rsidRDefault="008835C7" w:rsidP="008E5F12">
      <w:pPr>
        <w:pStyle w:val="Corpodeltesto21"/>
        <w:jc w:val="center"/>
        <w:rPr>
          <w:rFonts w:ascii="Calibri Light" w:hAnsi="Calibri Light" w:cs="Calibri Light"/>
          <w:b/>
        </w:rPr>
      </w:pPr>
      <w:r w:rsidRPr="007756DF">
        <w:rPr>
          <w:rFonts w:ascii="Calibri Light" w:hAnsi="Calibri Light" w:cs="Calibri Light"/>
          <w:b/>
        </w:rPr>
        <w:t>Il Direttore de Centro di Ricerca CREA ______</w:t>
      </w:r>
    </w:p>
    <w:p w14:paraId="387971E0" w14:textId="77777777" w:rsidR="003B06BA" w:rsidRPr="007756DF" w:rsidRDefault="003B06BA" w:rsidP="008E5F12">
      <w:pPr>
        <w:pStyle w:val="Corpodeltesto21"/>
        <w:rPr>
          <w:rFonts w:ascii="Calibri Light" w:hAnsi="Calibri Light" w:cs="Calibri Light"/>
          <w:b/>
        </w:rPr>
      </w:pPr>
    </w:p>
    <w:p w14:paraId="2612743F" w14:textId="227282D7" w:rsidR="006D5950" w:rsidRPr="007756DF" w:rsidRDefault="006D5950" w:rsidP="001146BF">
      <w:pPr>
        <w:pStyle w:val="Default"/>
        <w:jc w:val="both"/>
        <w:rPr>
          <w:rFonts w:ascii="Calibri Light" w:hAnsi="Calibri Light" w:cs="Calibri Light"/>
          <w:bCs/>
        </w:rPr>
      </w:pPr>
      <w:r w:rsidRPr="007756DF">
        <w:rPr>
          <w:rFonts w:ascii="Calibri Light" w:hAnsi="Calibri Light" w:cs="Calibri Light"/>
          <w:b/>
          <w:bCs/>
        </w:rPr>
        <w:t xml:space="preserve">VISTA </w:t>
      </w:r>
      <w:r w:rsidRPr="007756DF">
        <w:rPr>
          <w:rFonts w:ascii="Calibri Light" w:hAnsi="Calibri Light" w:cs="Calibri Light"/>
          <w:bCs/>
        </w:rPr>
        <w:t>la Determinazione</w:t>
      </w:r>
      <w:r w:rsidR="008835C7" w:rsidRPr="007756DF">
        <w:rPr>
          <w:rFonts w:ascii="Calibri Light" w:hAnsi="Calibri Light" w:cs="Calibri Light"/>
          <w:bCs/>
        </w:rPr>
        <w:t xml:space="preserve"> n</w:t>
      </w:r>
      <w:r w:rsidRPr="007756DF">
        <w:rPr>
          <w:rFonts w:ascii="Calibri Light" w:hAnsi="Calibri Light" w:cs="Calibri Light"/>
          <w:bCs/>
        </w:rPr>
        <w:t xml:space="preserve">. </w:t>
      </w:r>
      <w:r w:rsidR="000253D6" w:rsidRPr="007756DF">
        <w:rPr>
          <w:rFonts w:ascii="Calibri Light" w:hAnsi="Calibri Light" w:cs="Calibri Light"/>
          <w:bCs/>
        </w:rPr>
        <w:t xml:space="preserve">del </w:t>
      </w:r>
      <w:r w:rsidR="008835C7" w:rsidRPr="007756DF">
        <w:rPr>
          <w:rFonts w:ascii="Calibri Light" w:hAnsi="Calibri Light" w:cs="Calibri Light"/>
          <w:bCs/>
        </w:rPr>
        <w:t>_</w:t>
      </w:r>
      <w:r w:rsidR="00307400" w:rsidRPr="007756DF">
        <w:rPr>
          <w:rFonts w:ascii="Calibri Light" w:hAnsi="Calibri Light" w:cs="Calibri Light"/>
          <w:bCs/>
        </w:rPr>
        <w:t>_/__/____</w:t>
      </w:r>
      <w:r w:rsidR="007E4EB2" w:rsidRPr="007756DF">
        <w:rPr>
          <w:rFonts w:ascii="Calibri Light" w:hAnsi="Calibri Light" w:cs="Calibri Light"/>
          <w:bCs/>
        </w:rPr>
        <w:t xml:space="preserve"> </w:t>
      </w:r>
      <w:r w:rsidRPr="007756DF">
        <w:rPr>
          <w:rFonts w:ascii="Calibri Light" w:hAnsi="Calibri Light" w:cs="Calibri Light"/>
          <w:bCs/>
        </w:rPr>
        <w:t xml:space="preserve">di indizione della selezione pubblica, per titoli e colloquio, finalizzata al conferimento di n. </w:t>
      </w:r>
      <w:r w:rsidR="00DA6CDC" w:rsidRPr="007756DF">
        <w:rPr>
          <w:rFonts w:ascii="Calibri Light" w:hAnsi="Calibri Light" w:cs="Calibri Light"/>
          <w:bCs/>
        </w:rPr>
        <w:t>_ B</w:t>
      </w:r>
      <w:r w:rsidR="00AC3597" w:rsidRPr="007756DF">
        <w:rPr>
          <w:rFonts w:ascii="Calibri Light" w:hAnsi="Calibri Light" w:cs="Calibri Light"/>
          <w:bCs/>
        </w:rPr>
        <w:t>ors</w:t>
      </w:r>
      <w:r w:rsidR="00AF216C" w:rsidRPr="007756DF">
        <w:rPr>
          <w:rFonts w:ascii="Calibri Light" w:hAnsi="Calibri Light" w:cs="Calibri Light"/>
          <w:bCs/>
        </w:rPr>
        <w:t>e</w:t>
      </w:r>
      <w:r w:rsidR="00AC3597" w:rsidRPr="007756DF">
        <w:rPr>
          <w:rFonts w:ascii="Calibri Light" w:hAnsi="Calibri Light" w:cs="Calibri Light"/>
          <w:bCs/>
        </w:rPr>
        <w:t xml:space="preserve"> di studio</w:t>
      </w:r>
      <w:r w:rsidR="00B12F02" w:rsidRPr="007756DF">
        <w:rPr>
          <w:rFonts w:ascii="Calibri Light" w:hAnsi="Calibri Light" w:cs="Calibri Light"/>
          <w:bCs/>
        </w:rPr>
        <w:t>/ricerca</w:t>
      </w:r>
      <w:r w:rsidRPr="007756DF">
        <w:rPr>
          <w:rFonts w:ascii="Calibri Light" w:hAnsi="Calibri Light" w:cs="Calibri Light"/>
          <w:bCs/>
        </w:rPr>
        <w:t xml:space="preserve">, nell’ambito del progetto </w:t>
      </w:r>
      <w:r w:rsidR="00AF216C" w:rsidRPr="007756DF">
        <w:rPr>
          <w:rFonts w:ascii="Calibri Light" w:hAnsi="Calibri Light" w:cs="Calibri Light"/>
        </w:rPr>
        <w:t>“</w:t>
      </w:r>
      <w:r w:rsidR="00B12F02" w:rsidRPr="007756DF">
        <w:rPr>
          <w:rFonts w:ascii="Calibri Light" w:hAnsi="Calibri Light" w:cs="Calibri Light"/>
        </w:rPr>
        <w:t>______</w:t>
      </w:r>
      <w:r w:rsidR="00AF216C" w:rsidRPr="007756DF">
        <w:rPr>
          <w:rFonts w:ascii="Calibri Light" w:hAnsi="Calibri Light" w:cs="Calibri Light"/>
        </w:rPr>
        <w:t xml:space="preserve">” (OB.FU </w:t>
      </w:r>
      <w:r w:rsidR="00B12F02" w:rsidRPr="007756DF">
        <w:rPr>
          <w:rFonts w:ascii="Calibri Light" w:hAnsi="Calibri Light" w:cs="Calibri Light"/>
        </w:rPr>
        <w:t>_____</w:t>
      </w:r>
      <w:r w:rsidR="00AF216C" w:rsidRPr="007756DF">
        <w:rPr>
          <w:rFonts w:ascii="Calibri Light" w:hAnsi="Calibri Light" w:cs="Calibri Light"/>
        </w:rPr>
        <w:t xml:space="preserve"> - CUP </w:t>
      </w:r>
      <w:r w:rsidR="00B12F02" w:rsidRPr="007756DF">
        <w:rPr>
          <w:rFonts w:ascii="Calibri Light" w:hAnsi="Calibri Light" w:cs="Calibri Light"/>
        </w:rPr>
        <w:t>_______</w:t>
      </w:r>
      <w:r w:rsidR="00AF216C" w:rsidRPr="007756DF">
        <w:rPr>
          <w:rFonts w:ascii="Calibri Light" w:hAnsi="Calibri Light" w:cs="Calibri Light"/>
          <w:b/>
          <w:bCs/>
        </w:rPr>
        <w:t>)</w:t>
      </w:r>
      <w:r w:rsidR="00AF216C" w:rsidRPr="007756DF">
        <w:rPr>
          <w:rFonts w:ascii="Calibri Light" w:hAnsi="Calibri Light" w:cs="Calibri Light"/>
        </w:rPr>
        <w:t xml:space="preserve"> </w:t>
      </w:r>
      <w:r w:rsidR="00BD349E" w:rsidRPr="007756DF">
        <w:rPr>
          <w:rFonts w:ascii="Calibri Light" w:hAnsi="Calibri Light" w:cs="Calibri Light"/>
          <w:bCs/>
        </w:rPr>
        <w:t>–</w:t>
      </w:r>
      <w:r w:rsidR="00BD349E" w:rsidRPr="007756DF">
        <w:rPr>
          <w:rFonts w:ascii="Calibri Light" w:hAnsi="Calibri Light" w:cs="Calibri Light"/>
          <w:bCs/>
          <w:caps/>
        </w:rPr>
        <w:t xml:space="preserve"> </w:t>
      </w:r>
      <w:r w:rsidR="00FD1C31" w:rsidRPr="007756DF">
        <w:rPr>
          <w:rFonts w:ascii="Calibri Light" w:hAnsi="Calibri Light" w:cs="Calibri Light"/>
          <w:b/>
          <w:caps/>
        </w:rPr>
        <w:t>bando</w:t>
      </w:r>
      <w:r w:rsidR="00BD349E" w:rsidRPr="007756DF">
        <w:rPr>
          <w:rFonts w:ascii="Calibri Light" w:hAnsi="Calibri Light" w:cs="Calibri Light"/>
          <w:b/>
          <w:caps/>
        </w:rPr>
        <w:t xml:space="preserve"> </w:t>
      </w:r>
      <w:r w:rsidR="00B12F02" w:rsidRPr="007756DF">
        <w:rPr>
          <w:rFonts w:ascii="Calibri Light" w:hAnsi="Calibri Light" w:cs="Calibri Light"/>
          <w:b/>
          <w:caps/>
        </w:rPr>
        <w:t>______</w:t>
      </w:r>
      <w:r w:rsidRPr="007756DF">
        <w:rPr>
          <w:rFonts w:ascii="Calibri Light" w:hAnsi="Calibri Light" w:cs="Calibri Light"/>
          <w:bCs/>
        </w:rPr>
        <w:t>;</w:t>
      </w:r>
    </w:p>
    <w:p w14:paraId="7F5CF73A" w14:textId="6406409D" w:rsidR="008B2A66" w:rsidRPr="007756DF" w:rsidRDefault="00EE78A8" w:rsidP="001F066D">
      <w:pPr>
        <w:spacing w:before="120"/>
        <w:jc w:val="both"/>
        <w:rPr>
          <w:rFonts w:ascii="Calibri Light" w:hAnsi="Calibri Light" w:cs="Calibri Light"/>
        </w:rPr>
      </w:pPr>
      <w:r w:rsidRPr="007756DF">
        <w:rPr>
          <w:rFonts w:ascii="Calibri Light" w:hAnsi="Calibri Light" w:cs="Calibri Light"/>
          <w:b/>
          <w:bCs/>
        </w:rPr>
        <w:t>VISTA</w:t>
      </w:r>
      <w:r w:rsidRPr="007756DF">
        <w:rPr>
          <w:rFonts w:ascii="Calibri Light" w:hAnsi="Calibri Light" w:cs="Calibri Light"/>
        </w:rPr>
        <w:t xml:space="preserve"> la legge n. 398 del 1989;</w:t>
      </w:r>
    </w:p>
    <w:p w14:paraId="0A3A9F51" w14:textId="54FCEE68" w:rsidR="001F066D" w:rsidRPr="007756DF" w:rsidRDefault="0064066E" w:rsidP="001F066D">
      <w:pPr>
        <w:spacing w:before="120"/>
        <w:jc w:val="both"/>
        <w:rPr>
          <w:rFonts w:ascii="Calibri Light" w:hAnsi="Calibri Light" w:cs="Calibri Light"/>
        </w:rPr>
      </w:pPr>
      <w:r w:rsidRPr="007756DF">
        <w:rPr>
          <w:rFonts w:ascii="Calibri Light" w:hAnsi="Calibri Light" w:cs="Calibri Light"/>
          <w:b/>
          <w:bCs/>
        </w:rPr>
        <w:t>VIST</w:t>
      </w:r>
      <w:r w:rsidR="009D3BCD" w:rsidRPr="007756DF">
        <w:rPr>
          <w:rFonts w:ascii="Calibri Light" w:hAnsi="Calibri Light" w:cs="Calibri Light"/>
          <w:b/>
          <w:bCs/>
        </w:rPr>
        <w:t>O</w:t>
      </w:r>
      <w:r w:rsidRPr="007756DF">
        <w:rPr>
          <w:rFonts w:ascii="Calibri Light" w:hAnsi="Calibri Light" w:cs="Calibri Light"/>
        </w:rPr>
        <w:t xml:space="preserve"> l’art. 4 della legge n. 210/1998, come modificata dall’art. 19 della legge n. 240/2010</w:t>
      </w:r>
      <w:r w:rsidR="009D3BCD" w:rsidRPr="007756DF">
        <w:rPr>
          <w:rFonts w:ascii="Calibri Light" w:hAnsi="Calibri Light" w:cs="Calibri Light"/>
        </w:rPr>
        <w:t>;</w:t>
      </w:r>
      <w:r w:rsidRPr="007756DF">
        <w:rPr>
          <w:rFonts w:ascii="Calibri Light" w:hAnsi="Calibri Light" w:cs="Calibri Light"/>
        </w:rPr>
        <w:t xml:space="preserve"> </w:t>
      </w:r>
    </w:p>
    <w:p w14:paraId="07C27325" w14:textId="1A83937F" w:rsidR="00376857" w:rsidRPr="007756DF" w:rsidRDefault="0031318E" w:rsidP="001F066D">
      <w:pPr>
        <w:spacing w:before="120"/>
        <w:jc w:val="both"/>
        <w:rPr>
          <w:rFonts w:ascii="Calibri Light" w:hAnsi="Calibri Light" w:cs="Calibri Light"/>
        </w:rPr>
      </w:pPr>
      <w:r w:rsidRPr="007756DF">
        <w:rPr>
          <w:rFonts w:ascii="Calibri Light" w:hAnsi="Calibri Light" w:cs="Calibri Light"/>
          <w:b/>
          <w:bCs/>
        </w:rPr>
        <w:t>VIST</w:t>
      </w:r>
      <w:r w:rsidR="00B31759" w:rsidRPr="007756DF">
        <w:rPr>
          <w:rFonts w:ascii="Calibri Light" w:hAnsi="Calibri Light" w:cs="Calibri Light"/>
          <w:b/>
          <w:bCs/>
        </w:rPr>
        <w:t>A</w:t>
      </w:r>
      <w:r w:rsidRPr="007756DF">
        <w:rPr>
          <w:rFonts w:ascii="Calibri Light" w:hAnsi="Calibri Light" w:cs="Calibri Light"/>
        </w:rPr>
        <w:t xml:space="preserve"> l</w:t>
      </w:r>
      <w:r w:rsidR="00B31759" w:rsidRPr="007756DF">
        <w:rPr>
          <w:rFonts w:ascii="Calibri Light" w:hAnsi="Calibri Light" w:cs="Calibri Light"/>
        </w:rPr>
        <w:t>a</w:t>
      </w:r>
      <w:r w:rsidRPr="007756DF">
        <w:rPr>
          <w:rFonts w:ascii="Calibri Light" w:hAnsi="Calibri Light" w:cs="Calibri Light"/>
        </w:rPr>
        <w:t xml:space="preserve"> Carta Europea dei ricercatori; </w:t>
      </w:r>
    </w:p>
    <w:p w14:paraId="14EFB2BF" w14:textId="174C90FF" w:rsidR="001F066D" w:rsidRPr="007756DF" w:rsidRDefault="001F066D" w:rsidP="001F066D">
      <w:pPr>
        <w:spacing w:before="120"/>
        <w:jc w:val="both"/>
        <w:rPr>
          <w:rFonts w:ascii="Calibri Light" w:hAnsi="Calibri Light" w:cs="Calibri Light"/>
          <w:color w:val="000000"/>
        </w:rPr>
      </w:pPr>
      <w:r w:rsidRPr="007756DF">
        <w:rPr>
          <w:rFonts w:ascii="Calibri Light" w:hAnsi="Calibri Light" w:cs="Calibri Light"/>
          <w:b/>
        </w:rPr>
        <w:t xml:space="preserve">VISTO </w:t>
      </w:r>
      <w:r w:rsidRPr="007756DF">
        <w:rPr>
          <w:rFonts w:ascii="Calibri Light" w:hAnsi="Calibri Light" w:cs="Calibri Light"/>
        </w:rPr>
        <w:t xml:space="preserve">il </w:t>
      </w:r>
      <w:r w:rsidRPr="007756DF">
        <w:rPr>
          <w:rFonts w:ascii="Calibri Light" w:hAnsi="Calibri Light" w:cs="Calibri Light"/>
          <w:i/>
          <w:iCs/>
        </w:rPr>
        <w:t>Regolamento per il conferimento di Borse di studio, Borse di dottorato di ricerca e soggiorni di studio all’estero a scopo formativo</w:t>
      </w:r>
      <w:r w:rsidRPr="007756DF">
        <w:rPr>
          <w:rFonts w:ascii="Calibri Light" w:hAnsi="Calibri Light" w:cs="Calibri Light"/>
        </w:rPr>
        <w:t xml:space="preserve">, approvato con Delibera del Consiglio di amministrazione n. </w:t>
      </w:r>
      <w:r w:rsidR="00532E60" w:rsidRPr="007756DF">
        <w:rPr>
          <w:rFonts w:ascii="Calibri Light" w:hAnsi="Calibri Light" w:cs="Calibri Light"/>
        </w:rPr>
        <w:t>30</w:t>
      </w:r>
      <w:r w:rsidRPr="007756DF">
        <w:rPr>
          <w:rFonts w:ascii="Calibri Light" w:hAnsi="Calibri Light" w:cs="Calibri Light"/>
        </w:rPr>
        <w:t>/20</w:t>
      </w:r>
      <w:r w:rsidR="00532E60" w:rsidRPr="007756DF">
        <w:rPr>
          <w:rFonts w:ascii="Calibri Light" w:hAnsi="Calibri Light" w:cs="Calibri Light"/>
        </w:rPr>
        <w:t>25</w:t>
      </w:r>
      <w:r w:rsidRPr="007756DF">
        <w:rPr>
          <w:rFonts w:ascii="Calibri Light" w:hAnsi="Calibri Light" w:cs="Calibri Light"/>
        </w:rPr>
        <w:t xml:space="preserve"> del </w:t>
      </w:r>
      <w:r w:rsidR="00532E60" w:rsidRPr="007756DF">
        <w:rPr>
          <w:rFonts w:ascii="Calibri Light" w:hAnsi="Calibri Light" w:cs="Calibri Light"/>
        </w:rPr>
        <w:t>27</w:t>
      </w:r>
      <w:r w:rsidR="00B06943" w:rsidRPr="007756DF">
        <w:rPr>
          <w:rFonts w:ascii="Calibri Light" w:hAnsi="Calibri Light" w:cs="Calibri Light"/>
        </w:rPr>
        <w:t>.</w:t>
      </w:r>
      <w:r w:rsidR="0091178F" w:rsidRPr="007756DF">
        <w:rPr>
          <w:rFonts w:ascii="Calibri Light" w:hAnsi="Calibri Light" w:cs="Calibri Light"/>
        </w:rPr>
        <w:t>03</w:t>
      </w:r>
      <w:r w:rsidR="00B06943" w:rsidRPr="007756DF">
        <w:rPr>
          <w:rFonts w:ascii="Calibri Light" w:hAnsi="Calibri Light" w:cs="Calibri Light"/>
        </w:rPr>
        <w:t>.</w:t>
      </w:r>
      <w:r w:rsidR="0091178F" w:rsidRPr="007756DF">
        <w:rPr>
          <w:rFonts w:ascii="Calibri Light" w:hAnsi="Calibri Light" w:cs="Calibri Light"/>
        </w:rPr>
        <w:t>2025;</w:t>
      </w:r>
    </w:p>
    <w:p w14:paraId="4AA90328" w14:textId="4A653A2C" w:rsidR="001F066D" w:rsidRPr="007756DF" w:rsidRDefault="001F066D" w:rsidP="001F066D">
      <w:pPr>
        <w:spacing w:before="120"/>
        <w:jc w:val="both"/>
        <w:rPr>
          <w:rFonts w:ascii="Calibri Light" w:hAnsi="Calibri Light" w:cs="Calibri Light"/>
        </w:rPr>
      </w:pPr>
      <w:r w:rsidRPr="007756DF">
        <w:rPr>
          <w:rFonts w:ascii="Calibri Light" w:hAnsi="Calibri Light" w:cs="Calibri Light"/>
          <w:b/>
        </w:rPr>
        <w:t xml:space="preserve">CONSIDERATO </w:t>
      </w:r>
      <w:r w:rsidRPr="007756DF">
        <w:rPr>
          <w:rFonts w:ascii="Calibri Light" w:hAnsi="Calibri Light" w:cs="Calibri Light"/>
        </w:rPr>
        <w:t xml:space="preserve">che il conferimento delle </w:t>
      </w:r>
      <w:r w:rsidR="00D9553E" w:rsidRPr="007756DF">
        <w:rPr>
          <w:rFonts w:ascii="Calibri Light" w:hAnsi="Calibri Light" w:cs="Calibri Light"/>
        </w:rPr>
        <w:t>b</w:t>
      </w:r>
      <w:r w:rsidRPr="007756DF">
        <w:rPr>
          <w:rFonts w:ascii="Calibri Light" w:hAnsi="Calibri Light" w:cs="Calibri Light"/>
        </w:rPr>
        <w:t>orse di studio</w:t>
      </w:r>
      <w:r w:rsidR="008D6936" w:rsidRPr="007756DF">
        <w:rPr>
          <w:rFonts w:ascii="Calibri Light" w:hAnsi="Calibri Light" w:cs="Calibri Light"/>
        </w:rPr>
        <w:t>/</w:t>
      </w:r>
      <w:r w:rsidR="00D9553E" w:rsidRPr="007756DF">
        <w:rPr>
          <w:rFonts w:ascii="Calibri Light" w:hAnsi="Calibri Light" w:cs="Calibri Light"/>
        </w:rPr>
        <w:t xml:space="preserve">borse </w:t>
      </w:r>
      <w:r w:rsidR="008D6936" w:rsidRPr="007756DF">
        <w:rPr>
          <w:rFonts w:ascii="Calibri Light" w:hAnsi="Calibri Light" w:cs="Calibri Light"/>
        </w:rPr>
        <w:t>di ricerca</w:t>
      </w:r>
      <w:r w:rsidRPr="007756DF">
        <w:rPr>
          <w:rFonts w:ascii="Calibri Light" w:hAnsi="Calibri Light" w:cs="Calibri Light"/>
        </w:rPr>
        <w:t xml:space="preserve"> non dà luogo ad alcun rapporto di lavoro alle dipendenze dell’Ente, né a diritti in ordine all’accesso ai ruoli dello stesso</w:t>
      </w:r>
      <w:r w:rsidR="0064066E" w:rsidRPr="007756DF">
        <w:rPr>
          <w:rFonts w:ascii="Calibri Light" w:hAnsi="Calibri Light" w:cs="Calibri Light"/>
        </w:rPr>
        <w:t>.</w:t>
      </w:r>
    </w:p>
    <w:p w14:paraId="4175F738" w14:textId="77777777" w:rsidR="000D439B" w:rsidRPr="007756DF" w:rsidRDefault="000D439B" w:rsidP="008E5F12">
      <w:pPr>
        <w:jc w:val="center"/>
        <w:rPr>
          <w:rFonts w:ascii="Calibri Light" w:hAnsi="Calibri Light" w:cs="Calibri Light"/>
          <w:b/>
        </w:rPr>
      </w:pPr>
    </w:p>
    <w:p w14:paraId="695B09C6" w14:textId="41DFCADA" w:rsidR="003A48B0" w:rsidRPr="007756DF" w:rsidRDefault="003A48B0" w:rsidP="008E5F12">
      <w:pPr>
        <w:jc w:val="center"/>
        <w:rPr>
          <w:rFonts w:ascii="Calibri Light" w:hAnsi="Calibri Light" w:cs="Calibri Light"/>
          <w:b/>
        </w:rPr>
      </w:pPr>
      <w:r w:rsidRPr="007756DF">
        <w:rPr>
          <w:rFonts w:ascii="Calibri Light" w:hAnsi="Calibri Light" w:cs="Calibri Light"/>
          <w:b/>
        </w:rPr>
        <w:t>DISPONE</w:t>
      </w:r>
    </w:p>
    <w:p w14:paraId="6492D422" w14:textId="77777777" w:rsidR="003A48B0" w:rsidRPr="007756DF" w:rsidRDefault="003A48B0" w:rsidP="008E5F12">
      <w:pPr>
        <w:tabs>
          <w:tab w:val="left" w:pos="3480"/>
        </w:tabs>
        <w:jc w:val="center"/>
        <w:rPr>
          <w:rFonts w:ascii="Calibri Light" w:hAnsi="Calibri Light" w:cs="Calibri Light"/>
          <w:b/>
          <w:bCs/>
        </w:rPr>
      </w:pPr>
    </w:p>
    <w:p w14:paraId="3DCA0BD7" w14:textId="77777777" w:rsidR="001540B4" w:rsidRPr="007756DF" w:rsidRDefault="003A48B0" w:rsidP="000D439B">
      <w:pPr>
        <w:tabs>
          <w:tab w:val="left" w:pos="3480"/>
        </w:tabs>
        <w:jc w:val="center"/>
        <w:rPr>
          <w:rFonts w:ascii="Calibri Light" w:hAnsi="Calibri Light" w:cs="Calibri Light"/>
          <w:b/>
          <w:bCs/>
        </w:rPr>
      </w:pPr>
      <w:r w:rsidRPr="007756DF">
        <w:rPr>
          <w:rFonts w:ascii="Calibri Light" w:hAnsi="Calibri Light" w:cs="Calibri Light"/>
          <w:b/>
          <w:bCs/>
        </w:rPr>
        <w:t>Art. 1</w:t>
      </w:r>
      <w:r w:rsidR="000D439B" w:rsidRPr="007756DF">
        <w:rPr>
          <w:rFonts w:ascii="Calibri Light" w:hAnsi="Calibri Light" w:cs="Calibri Light"/>
          <w:b/>
          <w:bCs/>
        </w:rPr>
        <w:t xml:space="preserve"> </w:t>
      </w:r>
    </w:p>
    <w:p w14:paraId="21587083" w14:textId="5DFFEA3D" w:rsidR="000D439B" w:rsidRPr="007756DF" w:rsidRDefault="000D439B" w:rsidP="000D439B">
      <w:pPr>
        <w:tabs>
          <w:tab w:val="left" w:pos="3480"/>
        </w:tabs>
        <w:jc w:val="center"/>
        <w:rPr>
          <w:rFonts w:ascii="Calibri Light" w:hAnsi="Calibri Light" w:cs="Calibri Light"/>
          <w:b/>
          <w:i/>
        </w:rPr>
      </w:pPr>
      <w:r w:rsidRPr="007756DF">
        <w:rPr>
          <w:rFonts w:ascii="Calibri Light" w:hAnsi="Calibri Light" w:cs="Calibri Light"/>
          <w:b/>
          <w:bCs/>
        </w:rPr>
        <w:t xml:space="preserve"> </w:t>
      </w:r>
      <w:r w:rsidRPr="007756DF">
        <w:rPr>
          <w:rFonts w:ascii="Calibri Light" w:hAnsi="Calibri Light" w:cs="Calibri Light"/>
          <w:b/>
        </w:rPr>
        <w:t>Numero delle Borse di studio</w:t>
      </w:r>
    </w:p>
    <w:p w14:paraId="4C94A2F3" w14:textId="77777777" w:rsidR="000D439B" w:rsidRPr="007756DF" w:rsidRDefault="000D439B" w:rsidP="000D439B">
      <w:pPr>
        <w:rPr>
          <w:rFonts w:ascii="Calibri Light" w:hAnsi="Calibri Light" w:cs="Calibri Light"/>
        </w:rPr>
      </w:pPr>
    </w:p>
    <w:p w14:paraId="1E63CB49" w14:textId="3AFB948A" w:rsidR="00456091" w:rsidRPr="00317CCA" w:rsidRDefault="006D5950" w:rsidP="00A91C0C">
      <w:pPr>
        <w:pStyle w:val="Titolo2"/>
        <w:tabs>
          <w:tab w:val="left" w:pos="2880"/>
          <w:tab w:val="left" w:pos="3600"/>
          <w:tab w:val="left" w:pos="4320"/>
          <w:tab w:val="left" w:pos="5040"/>
          <w:tab w:val="left" w:pos="5760"/>
          <w:tab w:val="left" w:pos="6480"/>
          <w:tab w:val="left" w:pos="7200"/>
          <w:tab w:val="left" w:pos="7920"/>
        </w:tabs>
        <w:autoSpaceDE w:val="0"/>
        <w:spacing w:before="120" w:after="120"/>
        <w:ind w:left="0" w:firstLine="0"/>
        <w:jc w:val="both"/>
        <w:rPr>
          <w:rFonts w:ascii="Calibri Light" w:hAnsi="Calibri Light" w:cs="Calibri Light"/>
          <w:b/>
          <w:bCs/>
          <w:color w:val="000000"/>
        </w:rPr>
      </w:pPr>
      <w:r w:rsidRPr="00317CCA">
        <w:rPr>
          <w:rFonts w:ascii="Calibri Light" w:hAnsi="Calibri Light" w:cs="Calibri Light"/>
          <w:i w:val="0"/>
        </w:rPr>
        <w:t>È</w:t>
      </w:r>
      <w:r w:rsidR="00437F57" w:rsidRPr="00317CCA">
        <w:rPr>
          <w:rFonts w:ascii="Calibri Light" w:hAnsi="Calibri Light" w:cs="Calibri Light"/>
          <w:i w:val="0"/>
        </w:rPr>
        <w:t xml:space="preserve"> </w:t>
      </w:r>
      <w:r w:rsidR="001A63DD" w:rsidRPr="00317CCA">
        <w:rPr>
          <w:rFonts w:ascii="Calibri Light" w:hAnsi="Calibri Light" w:cs="Calibri Light"/>
          <w:i w:val="0"/>
        </w:rPr>
        <w:t xml:space="preserve">indetta una selezione pubblica, per titoli </w:t>
      </w:r>
      <w:r w:rsidR="003622FF" w:rsidRPr="00317CCA">
        <w:rPr>
          <w:rFonts w:ascii="Calibri Light" w:hAnsi="Calibri Light" w:cs="Calibri Light"/>
          <w:i w:val="0"/>
        </w:rPr>
        <w:t xml:space="preserve">e </w:t>
      </w:r>
      <w:r w:rsidR="001A63DD" w:rsidRPr="00317CCA">
        <w:rPr>
          <w:rFonts w:ascii="Calibri Light" w:hAnsi="Calibri Light" w:cs="Calibri Light"/>
          <w:i w:val="0"/>
        </w:rPr>
        <w:t>colloq</w:t>
      </w:r>
      <w:r w:rsidR="009B0430" w:rsidRPr="00317CCA">
        <w:rPr>
          <w:rFonts w:ascii="Calibri Light" w:hAnsi="Calibri Light" w:cs="Calibri Light"/>
          <w:i w:val="0"/>
        </w:rPr>
        <w:t xml:space="preserve">uio, per il conferimento di n. </w:t>
      </w:r>
      <w:r w:rsidR="00655517" w:rsidRPr="00317CCA">
        <w:rPr>
          <w:rFonts w:ascii="Calibri Light" w:hAnsi="Calibri Light" w:cs="Calibri Light"/>
          <w:i w:val="0"/>
        </w:rPr>
        <w:t>__</w:t>
      </w:r>
      <w:r w:rsidR="009B0430" w:rsidRPr="00317CCA">
        <w:rPr>
          <w:rFonts w:ascii="Calibri Light" w:hAnsi="Calibri Light" w:cs="Calibri Light"/>
          <w:i w:val="0"/>
        </w:rPr>
        <w:t xml:space="preserve"> </w:t>
      </w:r>
      <w:r w:rsidR="00D9553E" w:rsidRPr="00317CCA">
        <w:rPr>
          <w:rFonts w:ascii="Calibri Light" w:hAnsi="Calibri Light" w:cs="Calibri Light"/>
          <w:i w:val="0"/>
        </w:rPr>
        <w:t>b</w:t>
      </w:r>
      <w:r w:rsidR="009B7B81" w:rsidRPr="00317CCA">
        <w:rPr>
          <w:rFonts w:ascii="Calibri Light" w:hAnsi="Calibri Light" w:cs="Calibri Light"/>
          <w:i w:val="0"/>
        </w:rPr>
        <w:t>ors</w:t>
      </w:r>
      <w:r w:rsidR="00AF216C" w:rsidRPr="00317CCA">
        <w:rPr>
          <w:rFonts w:ascii="Calibri Light" w:hAnsi="Calibri Light" w:cs="Calibri Light"/>
          <w:i w:val="0"/>
        </w:rPr>
        <w:t>e</w:t>
      </w:r>
      <w:r w:rsidR="009B7B81" w:rsidRPr="00317CCA">
        <w:rPr>
          <w:rFonts w:ascii="Calibri Light" w:hAnsi="Calibri Light" w:cs="Calibri Light"/>
          <w:i w:val="0"/>
        </w:rPr>
        <w:t xml:space="preserve"> di studio</w:t>
      </w:r>
      <w:r w:rsidR="00655517" w:rsidRPr="00317CCA">
        <w:rPr>
          <w:rFonts w:ascii="Calibri Light" w:hAnsi="Calibri Light" w:cs="Calibri Light"/>
          <w:i w:val="0"/>
        </w:rPr>
        <w:t>/</w:t>
      </w:r>
      <w:r w:rsidR="00D9553E" w:rsidRPr="00317CCA">
        <w:rPr>
          <w:rFonts w:ascii="Calibri Light" w:hAnsi="Calibri Light" w:cs="Calibri Light"/>
          <w:i w:val="0"/>
        </w:rPr>
        <w:t>b</w:t>
      </w:r>
      <w:r w:rsidR="00655517" w:rsidRPr="00317CCA">
        <w:rPr>
          <w:rFonts w:ascii="Calibri Light" w:hAnsi="Calibri Light" w:cs="Calibri Light"/>
          <w:i w:val="0"/>
        </w:rPr>
        <w:t>orse di ricerca</w:t>
      </w:r>
      <w:r w:rsidR="00317CCA">
        <w:rPr>
          <w:rStyle w:val="Rimandonotaapidipagina"/>
          <w:rFonts w:ascii="Calibri Light" w:hAnsi="Calibri Light" w:cs="Calibri Light"/>
          <w:i w:val="0"/>
        </w:rPr>
        <w:footnoteReference w:id="2"/>
      </w:r>
      <w:r w:rsidR="00AB3AFC" w:rsidRPr="00317CCA">
        <w:rPr>
          <w:rFonts w:ascii="Calibri Light" w:hAnsi="Calibri Light" w:cs="Calibri Light"/>
          <w:i w:val="0"/>
        </w:rPr>
        <w:t>,</w:t>
      </w:r>
      <w:r w:rsidR="001A63DD" w:rsidRPr="00317CCA">
        <w:rPr>
          <w:rFonts w:ascii="Calibri Light" w:hAnsi="Calibri Light" w:cs="Calibri Light"/>
          <w:i w:val="0"/>
        </w:rPr>
        <w:t xml:space="preserve"> </w:t>
      </w:r>
      <w:r w:rsidR="00EA1FBD" w:rsidRPr="00317CCA">
        <w:rPr>
          <w:rFonts w:ascii="Calibri Light" w:hAnsi="Calibri Light" w:cs="Calibri Light"/>
          <w:i w:val="0"/>
        </w:rPr>
        <w:t xml:space="preserve">della durata </w:t>
      </w:r>
      <w:r w:rsidR="003622FF" w:rsidRPr="00317CCA">
        <w:rPr>
          <w:rFonts w:ascii="Calibri Light" w:hAnsi="Calibri Light" w:cs="Calibri Light"/>
          <w:i w:val="0"/>
        </w:rPr>
        <w:t xml:space="preserve">di </w:t>
      </w:r>
      <w:r w:rsidR="00655517" w:rsidRPr="00317CCA">
        <w:rPr>
          <w:rFonts w:ascii="Calibri Light" w:hAnsi="Calibri Light" w:cs="Calibri Light"/>
          <w:i w:val="0"/>
        </w:rPr>
        <w:t>_____</w:t>
      </w:r>
      <w:r w:rsidR="00825D7B" w:rsidRPr="00317CCA">
        <w:rPr>
          <w:rFonts w:ascii="Calibri Light" w:hAnsi="Calibri Light" w:cs="Calibri Light"/>
          <w:i w:val="0"/>
        </w:rPr>
        <w:t>,</w:t>
      </w:r>
      <w:r w:rsidR="00AB3AFC" w:rsidRPr="00317CCA">
        <w:rPr>
          <w:rFonts w:ascii="Calibri Light" w:hAnsi="Calibri Light" w:cs="Calibri Light"/>
          <w:i w:val="0"/>
        </w:rPr>
        <w:t xml:space="preserve"> </w:t>
      </w:r>
      <w:r w:rsidR="000D439B" w:rsidRPr="00317CCA">
        <w:rPr>
          <w:rFonts w:ascii="Calibri Light" w:hAnsi="Calibri Light" w:cs="Calibri Light"/>
          <w:bCs/>
          <w:i w:val="0"/>
          <w:iCs/>
        </w:rPr>
        <w:t xml:space="preserve">nell’ambito del progetto </w:t>
      </w:r>
      <w:r w:rsidR="00AF216C" w:rsidRPr="00317CCA">
        <w:rPr>
          <w:rFonts w:ascii="Calibri Light" w:hAnsi="Calibri Light" w:cs="Calibri Light"/>
        </w:rPr>
        <w:t>“</w:t>
      </w:r>
      <w:r w:rsidR="00655517" w:rsidRPr="00317CCA">
        <w:rPr>
          <w:rFonts w:ascii="Calibri Light" w:hAnsi="Calibri Light" w:cs="Calibri Light"/>
          <w:i w:val="0"/>
          <w:iCs/>
        </w:rPr>
        <w:t>_____________</w:t>
      </w:r>
      <w:r w:rsidR="00AF216C" w:rsidRPr="00317CCA">
        <w:rPr>
          <w:rFonts w:ascii="Calibri Light" w:hAnsi="Calibri Light" w:cs="Calibri Light"/>
          <w:i w:val="0"/>
          <w:iCs/>
        </w:rPr>
        <w:t xml:space="preserve">” (OB.FU </w:t>
      </w:r>
      <w:r w:rsidR="00655517" w:rsidRPr="00317CCA">
        <w:rPr>
          <w:rFonts w:ascii="Calibri Light" w:hAnsi="Calibri Light" w:cs="Calibri Light"/>
          <w:i w:val="0"/>
          <w:iCs/>
        </w:rPr>
        <w:t>________</w:t>
      </w:r>
      <w:r w:rsidR="00AF216C" w:rsidRPr="00317CCA">
        <w:rPr>
          <w:rFonts w:ascii="Calibri Light" w:hAnsi="Calibri Light" w:cs="Calibri Light"/>
          <w:i w:val="0"/>
          <w:iCs/>
        </w:rPr>
        <w:t xml:space="preserve"> - CUP </w:t>
      </w:r>
      <w:r w:rsidR="00655517" w:rsidRPr="00317CCA">
        <w:rPr>
          <w:rFonts w:ascii="Calibri Light" w:hAnsi="Calibri Light" w:cs="Calibri Light"/>
          <w:i w:val="0"/>
          <w:iCs/>
        </w:rPr>
        <w:t>_______________</w:t>
      </w:r>
      <w:r w:rsidR="00AF216C" w:rsidRPr="00317CCA">
        <w:rPr>
          <w:rFonts w:ascii="Calibri Light" w:hAnsi="Calibri Light" w:cs="Calibri Light"/>
          <w:i w:val="0"/>
          <w:iCs/>
        </w:rPr>
        <w:t>)</w:t>
      </w:r>
      <w:r w:rsidR="00D9553E" w:rsidRPr="00317CCA">
        <w:rPr>
          <w:rFonts w:ascii="Calibri Light" w:hAnsi="Calibri Light" w:cs="Calibri Light"/>
          <w:bCs/>
          <w:i w:val="0"/>
          <w:iCs/>
        </w:rPr>
        <w:t>.</w:t>
      </w:r>
    </w:p>
    <w:p w14:paraId="64482985" w14:textId="6385C858" w:rsidR="00E04A7D" w:rsidRPr="007756DF" w:rsidRDefault="00D927B4" w:rsidP="001540B4">
      <w:pPr>
        <w:autoSpaceDE w:val="0"/>
        <w:jc w:val="center"/>
        <w:rPr>
          <w:rFonts w:ascii="Calibri Light" w:hAnsi="Calibri Light" w:cs="Calibri Light"/>
          <w:b/>
          <w:bCs/>
          <w:color w:val="000000"/>
        </w:rPr>
      </w:pPr>
      <w:r w:rsidRPr="007756DF">
        <w:rPr>
          <w:rFonts w:ascii="Calibri Light" w:hAnsi="Calibri Light" w:cs="Calibri Light"/>
          <w:b/>
          <w:bCs/>
          <w:color w:val="000000"/>
        </w:rPr>
        <w:t>A</w:t>
      </w:r>
      <w:r w:rsidR="003A48B0" w:rsidRPr="007756DF">
        <w:rPr>
          <w:rFonts w:ascii="Calibri Light" w:hAnsi="Calibri Light" w:cs="Calibri Light"/>
          <w:b/>
          <w:bCs/>
          <w:color w:val="000000"/>
        </w:rPr>
        <w:t>rt. 2</w:t>
      </w:r>
    </w:p>
    <w:p w14:paraId="720E2A27" w14:textId="4B116ABE" w:rsidR="00297CA8" w:rsidRPr="008C4052" w:rsidRDefault="00DA4FCC" w:rsidP="008C4052">
      <w:pPr>
        <w:autoSpaceDE w:val="0"/>
        <w:jc w:val="center"/>
        <w:rPr>
          <w:rFonts w:ascii="Calibri Light" w:hAnsi="Calibri Light" w:cs="Calibri Light"/>
          <w:b/>
          <w:bCs/>
          <w:color w:val="000000"/>
        </w:rPr>
      </w:pPr>
      <w:r w:rsidRPr="007756DF">
        <w:rPr>
          <w:rFonts w:ascii="Calibri Light" w:hAnsi="Calibri Light" w:cs="Calibri Light"/>
          <w:b/>
          <w:bCs/>
          <w:color w:val="000000"/>
        </w:rPr>
        <w:t>Oggetto e finalità</w:t>
      </w:r>
    </w:p>
    <w:p w14:paraId="2111C6B5" w14:textId="3E52E0ED" w:rsidR="00D9553E" w:rsidRPr="007756DF" w:rsidRDefault="0064690A" w:rsidP="00A91C0C">
      <w:pPr>
        <w:autoSpaceDE w:val="0"/>
        <w:autoSpaceDN w:val="0"/>
        <w:adjustRightInd w:val="0"/>
        <w:spacing w:before="240" w:after="120"/>
        <w:jc w:val="both"/>
        <w:rPr>
          <w:rFonts w:ascii="Calibri Light" w:hAnsi="Calibri Light" w:cs="Calibri Light"/>
          <w:b/>
          <w:bCs/>
          <w:color w:val="000000"/>
        </w:rPr>
      </w:pPr>
      <w:r w:rsidRPr="007756DF">
        <w:rPr>
          <w:rFonts w:ascii="Calibri Light" w:hAnsi="Calibri Light" w:cs="Calibri Light"/>
          <w:b/>
          <w:bCs/>
          <w:i/>
          <w:iCs/>
          <w:color w:val="595959" w:themeColor="text1" w:themeTint="A6"/>
        </w:rPr>
        <w:t>(</w:t>
      </w:r>
      <w:r w:rsidR="00297CA8" w:rsidRPr="007756DF">
        <w:rPr>
          <w:rFonts w:ascii="Calibri Light" w:hAnsi="Calibri Light" w:cs="Calibri Light"/>
          <w:b/>
          <w:bCs/>
          <w:i/>
          <w:iCs/>
          <w:color w:val="595959" w:themeColor="text1" w:themeTint="A6"/>
        </w:rPr>
        <w:t>Indicare il tema, l’oggetto e la finalità della ricerca, il progetto di cui trattasi, il settore o i settori scientifici di riferimento nel cui ambito si svolgerà l’attività di ricerca</w:t>
      </w:r>
      <w:r w:rsidR="00BD1375" w:rsidRPr="007756DF">
        <w:rPr>
          <w:rFonts w:ascii="Calibri Light" w:hAnsi="Calibri Light" w:cs="Calibri Light"/>
          <w:b/>
          <w:bCs/>
          <w:i/>
          <w:iCs/>
          <w:color w:val="595959" w:themeColor="text1" w:themeTint="A6"/>
        </w:rPr>
        <w:t>).</w:t>
      </w:r>
      <w:r w:rsidR="006F1EC6" w:rsidRPr="007756DF">
        <w:rPr>
          <w:rFonts w:ascii="Calibri Light" w:hAnsi="Calibri Light" w:cs="Calibri Light"/>
          <w:b/>
          <w:bCs/>
          <w:i/>
          <w:iCs/>
          <w:color w:val="595959" w:themeColor="text1" w:themeTint="A6"/>
        </w:rPr>
        <w:t xml:space="preserve"> </w:t>
      </w:r>
    </w:p>
    <w:p w14:paraId="591A59FA" w14:textId="2A3477CE" w:rsidR="00C820A8" w:rsidRPr="007756DF" w:rsidRDefault="00D9553E" w:rsidP="00A91C0C">
      <w:pPr>
        <w:autoSpaceDE w:val="0"/>
        <w:jc w:val="center"/>
        <w:rPr>
          <w:rFonts w:ascii="Calibri Light" w:hAnsi="Calibri Light" w:cs="Calibri Light"/>
          <w:b/>
          <w:bCs/>
          <w:color w:val="000000"/>
        </w:rPr>
      </w:pPr>
      <w:r w:rsidRPr="007756DF">
        <w:rPr>
          <w:rFonts w:ascii="Calibri Light" w:hAnsi="Calibri Light" w:cs="Calibri Light"/>
          <w:b/>
          <w:bCs/>
          <w:color w:val="000000"/>
        </w:rPr>
        <w:t>Art. 3</w:t>
      </w:r>
    </w:p>
    <w:p w14:paraId="3F6DAE34" w14:textId="77777777" w:rsidR="003A48B0" w:rsidRPr="007756DF" w:rsidRDefault="003A48B0" w:rsidP="00456091">
      <w:pPr>
        <w:pStyle w:val="Titolo2"/>
        <w:numPr>
          <w:ilvl w:val="0"/>
          <w:numId w:val="0"/>
        </w:numPr>
        <w:spacing w:after="120"/>
        <w:rPr>
          <w:rFonts w:ascii="Calibri Light" w:hAnsi="Calibri Light" w:cs="Calibri Light"/>
          <w:b/>
          <w:bCs/>
          <w:i w:val="0"/>
        </w:rPr>
      </w:pPr>
      <w:r w:rsidRPr="007756DF">
        <w:rPr>
          <w:rFonts w:ascii="Calibri Light" w:hAnsi="Calibri Light" w:cs="Calibri Light"/>
          <w:b/>
          <w:bCs/>
          <w:i w:val="0"/>
        </w:rPr>
        <w:t>Durata, trattamento economico e normativo</w:t>
      </w:r>
    </w:p>
    <w:p w14:paraId="5C9CC2CE" w14:textId="442515D4" w:rsidR="00730CC2" w:rsidRDefault="006748D8" w:rsidP="001540B4">
      <w:pPr>
        <w:autoSpaceDE w:val="0"/>
        <w:spacing w:after="120"/>
        <w:jc w:val="both"/>
        <w:rPr>
          <w:rFonts w:ascii="Calibri Light" w:hAnsi="Calibri Light" w:cs="Calibri Light"/>
          <w:color w:val="000000"/>
        </w:rPr>
      </w:pPr>
      <w:r w:rsidRPr="007756DF">
        <w:rPr>
          <w:rFonts w:ascii="Calibri Light" w:hAnsi="Calibri Light" w:cs="Calibri Light"/>
          <w:color w:val="000000"/>
        </w:rPr>
        <w:t>L</w:t>
      </w:r>
      <w:r w:rsidR="000A56C7" w:rsidRPr="007756DF">
        <w:rPr>
          <w:rFonts w:ascii="Calibri Light" w:hAnsi="Calibri Light" w:cs="Calibri Light"/>
          <w:color w:val="000000"/>
        </w:rPr>
        <w:t>e</w:t>
      </w:r>
      <w:r w:rsidRPr="007756DF">
        <w:rPr>
          <w:rFonts w:ascii="Calibri Light" w:hAnsi="Calibri Light" w:cs="Calibri Light"/>
          <w:color w:val="000000"/>
        </w:rPr>
        <w:t xml:space="preserve"> bors</w:t>
      </w:r>
      <w:r w:rsidR="000A56C7" w:rsidRPr="007756DF">
        <w:rPr>
          <w:rFonts w:ascii="Calibri Light" w:hAnsi="Calibri Light" w:cs="Calibri Light"/>
          <w:color w:val="000000"/>
        </w:rPr>
        <w:t>e</w:t>
      </w:r>
      <w:r w:rsidRPr="007756DF">
        <w:rPr>
          <w:rFonts w:ascii="Calibri Light" w:hAnsi="Calibri Light" w:cs="Calibri Light"/>
          <w:color w:val="000000"/>
        </w:rPr>
        <w:t xml:space="preserve"> di studio</w:t>
      </w:r>
      <w:r w:rsidR="00D9553E" w:rsidRPr="007756DF">
        <w:rPr>
          <w:rFonts w:ascii="Calibri Light" w:hAnsi="Calibri Light" w:cs="Calibri Light"/>
          <w:color w:val="000000"/>
        </w:rPr>
        <w:t>/borse di ricerca</w:t>
      </w:r>
      <w:r w:rsidR="00EF0BAA" w:rsidRPr="007756DF">
        <w:rPr>
          <w:rFonts w:ascii="Calibri Light" w:hAnsi="Calibri Light" w:cs="Calibri Light"/>
          <w:color w:val="000000"/>
        </w:rPr>
        <w:t xml:space="preserve"> di cui al presente bando</w:t>
      </w:r>
      <w:r w:rsidR="003A48B0" w:rsidRPr="007756DF">
        <w:rPr>
          <w:rFonts w:ascii="Calibri Light" w:hAnsi="Calibri Light" w:cs="Calibri Light"/>
          <w:color w:val="000000"/>
        </w:rPr>
        <w:t xml:space="preserve"> </w:t>
      </w:r>
      <w:r w:rsidR="00D24F10" w:rsidRPr="007756DF">
        <w:rPr>
          <w:rFonts w:ascii="Calibri Light" w:hAnsi="Calibri Light" w:cs="Calibri Light"/>
          <w:color w:val="000000"/>
        </w:rPr>
        <w:t>avr</w:t>
      </w:r>
      <w:r w:rsidR="000A56C7" w:rsidRPr="007756DF">
        <w:rPr>
          <w:rFonts w:ascii="Calibri Light" w:hAnsi="Calibri Light" w:cs="Calibri Light"/>
          <w:color w:val="000000"/>
        </w:rPr>
        <w:t>anno</w:t>
      </w:r>
      <w:r w:rsidR="00954C57" w:rsidRPr="007756DF">
        <w:rPr>
          <w:rFonts w:ascii="Calibri Light" w:hAnsi="Calibri Light" w:cs="Calibri Light"/>
          <w:color w:val="000000"/>
        </w:rPr>
        <w:t xml:space="preserve"> la</w:t>
      </w:r>
      <w:r w:rsidR="003A48B0" w:rsidRPr="007756DF">
        <w:rPr>
          <w:rFonts w:ascii="Calibri Light" w:hAnsi="Calibri Light" w:cs="Calibri Light"/>
          <w:color w:val="000000"/>
        </w:rPr>
        <w:t xml:space="preserve"> </w:t>
      </w:r>
      <w:r w:rsidR="003A48B0" w:rsidRPr="008C4052">
        <w:rPr>
          <w:rFonts w:ascii="Calibri Light" w:hAnsi="Calibri Light" w:cs="Calibri Light"/>
          <w:color w:val="000000"/>
        </w:rPr>
        <w:t xml:space="preserve">durata di </w:t>
      </w:r>
      <w:r w:rsidR="00D86635" w:rsidRPr="008C4052">
        <w:rPr>
          <w:rFonts w:ascii="Calibri Light" w:hAnsi="Calibri Light" w:cs="Calibri Light"/>
          <w:color w:val="000000"/>
        </w:rPr>
        <w:t>____</w:t>
      </w:r>
      <w:r w:rsidR="000A56C7" w:rsidRPr="008C4052">
        <w:rPr>
          <w:rFonts w:ascii="Calibri Light" w:hAnsi="Calibri Light" w:cs="Calibri Light"/>
          <w:color w:val="000000"/>
        </w:rPr>
        <w:t xml:space="preserve"> </w:t>
      </w:r>
      <w:r w:rsidR="00F247DB" w:rsidRPr="008C4052">
        <w:rPr>
          <w:rStyle w:val="Rimandonotaapidipagina"/>
          <w:rFonts w:ascii="Calibri Light" w:hAnsi="Calibri Light" w:cs="Calibri Light"/>
          <w:color w:val="000000"/>
        </w:rPr>
        <w:footnoteReference w:id="3"/>
      </w:r>
      <w:r w:rsidRPr="007756DF">
        <w:rPr>
          <w:rFonts w:ascii="Calibri Light" w:hAnsi="Calibri Light" w:cs="Calibri Light"/>
          <w:color w:val="000000"/>
        </w:rPr>
        <w:t xml:space="preserve"> e</w:t>
      </w:r>
      <w:r w:rsidR="00096AD7" w:rsidRPr="007756DF">
        <w:rPr>
          <w:rFonts w:ascii="Calibri Light" w:hAnsi="Calibri Light" w:cs="Calibri Light"/>
          <w:color w:val="000000"/>
        </w:rPr>
        <w:t xml:space="preserve"> </w:t>
      </w:r>
      <w:r w:rsidR="006C0255" w:rsidRPr="006C0255">
        <w:rPr>
          <w:rFonts w:ascii="Calibri Light" w:hAnsi="Calibri Light" w:cs="Calibri Light"/>
          <w:b/>
          <w:bCs/>
          <w:i/>
          <w:iCs/>
          <w:color w:val="595959" w:themeColor="text1" w:themeTint="A6"/>
        </w:rPr>
        <w:t xml:space="preserve">non </w:t>
      </w:r>
      <w:r w:rsidR="00096AD7" w:rsidRPr="006C0255">
        <w:rPr>
          <w:rFonts w:ascii="Calibri Light" w:hAnsi="Calibri Light" w:cs="Calibri Light"/>
          <w:b/>
          <w:bCs/>
          <w:i/>
          <w:iCs/>
          <w:color w:val="595959" w:themeColor="text1" w:themeTint="A6"/>
        </w:rPr>
        <w:t>potr</w:t>
      </w:r>
      <w:r w:rsidR="000A56C7" w:rsidRPr="006C0255">
        <w:rPr>
          <w:rFonts w:ascii="Calibri Light" w:hAnsi="Calibri Light" w:cs="Calibri Light"/>
          <w:b/>
          <w:bCs/>
          <w:i/>
          <w:iCs/>
          <w:color w:val="595959" w:themeColor="text1" w:themeTint="A6"/>
        </w:rPr>
        <w:t>anno</w:t>
      </w:r>
      <w:r w:rsidR="006C0255" w:rsidRPr="006C0255">
        <w:rPr>
          <w:rFonts w:ascii="Calibri Light" w:hAnsi="Calibri Light" w:cs="Calibri Light"/>
          <w:b/>
          <w:bCs/>
          <w:i/>
          <w:iCs/>
          <w:color w:val="595959" w:themeColor="text1" w:themeTint="A6"/>
        </w:rPr>
        <w:t xml:space="preserve"> essere prorogate</w:t>
      </w:r>
      <w:r w:rsidR="00F3227D" w:rsidRPr="006C0255">
        <w:rPr>
          <w:rFonts w:ascii="Calibri Light" w:hAnsi="Calibri Light" w:cs="Calibri Light"/>
          <w:b/>
          <w:bCs/>
          <w:i/>
          <w:iCs/>
          <w:color w:val="595959" w:themeColor="text1" w:themeTint="A6"/>
        </w:rPr>
        <w:t>/</w:t>
      </w:r>
      <w:r w:rsidR="00A70A54" w:rsidRPr="006C0255">
        <w:rPr>
          <w:rFonts w:ascii="Calibri Light" w:hAnsi="Calibri Light" w:cs="Calibri Light"/>
          <w:b/>
          <w:bCs/>
          <w:i/>
          <w:iCs/>
          <w:color w:val="595959" w:themeColor="text1" w:themeTint="A6"/>
        </w:rPr>
        <w:t>potranno</w:t>
      </w:r>
      <w:r w:rsidR="00096AD7" w:rsidRPr="006C0255">
        <w:rPr>
          <w:rFonts w:ascii="Calibri Light" w:hAnsi="Calibri Light" w:cs="Calibri Light"/>
          <w:b/>
          <w:bCs/>
          <w:i/>
          <w:iCs/>
          <w:color w:val="595959" w:themeColor="text1" w:themeTint="A6"/>
        </w:rPr>
        <w:t xml:space="preserve"> essere prorogat</w:t>
      </w:r>
      <w:r w:rsidR="000A56C7" w:rsidRPr="006C0255">
        <w:rPr>
          <w:rFonts w:ascii="Calibri Light" w:hAnsi="Calibri Light" w:cs="Calibri Light"/>
          <w:b/>
          <w:bCs/>
          <w:i/>
          <w:iCs/>
          <w:color w:val="595959" w:themeColor="text1" w:themeTint="A6"/>
        </w:rPr>
        <w:t>e</w:t>
      </w:r>
      <w:r w:rsidR="006B6B3E" w:rsidRPr="006C0255">
        <w:rPr>
          <w:rFonts w:ascii="Calibri Light" w:hAnsi="Calibri Light" w:cs="Calibri Light"/>
          <w:b/>
          <w:bCs/>
          <w:i/>
          <w:iCs/>
          <w:color w:val="595959" w:themeColor="text1" w:themeTint="A6"/>
        </w:rPr>
        <w:t xml:space="preserve"> nel rispetto del limite massimo di 24 mesi</w:t>
      </w:r>
      <w:r w:rsidR="002740E0" w:rsidRPr="006C0255">
        <w:rPr>
          <w:rFonts w:ascii="Calibri Light" w:hAnsi="Calibri Light" w:cs="Calibri Light"/>
          <w:b/>
          <w:bCs/>
          <w:i/>
          <w:iCs/>
          <w:color w:val="595959" w:themeColor="text1" w:themeTint="A6"/>
        </w:rPr>
        <w:t xml:space="preserve"> e comunque </w:t>
      </w:r>
      <w:r w:rsidR="002740E0" w:rsidRPr="006C0255">
        <w:rPr>
          <w:rFonts w:ascii="Calibri Light" w:hAnsi="Calibri Light" w:cs="Calibri Light"/>
          <w:b/>
          <w:bCs/>
          <w:i/>
          <w:iCs/>
          <w:color w:val="595959" w:themeColor="text1" w:themeTint="A6"/>
        </w:rPr>
        <w:lastRenderedPageBreak/>
        <w:t xml:space="preserve">non oltre la </w:t>
      </w:r>
      <w:r w:rsidR="00287069" w:rsidRPr="006C0255">
        <w:rPr>
          <w:rFonts w:ascii="Calibri Light" w:hAnsi="Calibri Light" w:cs="Calibri Light"/>
          <w:b/>
          <w:bCs/>
          <w:i/>
          <w:iCs/>
          <w:color w:val="595959" w:themeColor="text1" w:themeTint="A6"/>
        </w:rPr>
        <w:t xml:space="preserve">data di scadenza del progetto di ricerca ovvero del programma di </w:t>
      </w:r>
      <w:r w:rsidR="00382B82" w:rsidRPr="006C0255">
        <w:rPr>
          <w:rFonts w:ascii="Calibri Light" w:hAnsi="Calibri Light" w:cs="Calibri Light"/>
          <w:b/>
          <w:bCs/>
          <w:i/>
          <w:iCs/>
          <w:color w:val="595959" w:themeColor="text1" w:themeTint="A6"/>
        </w:rPr>
        <w:t>finanziamento</w:t>
      </w:r>
      <w:r w:rsidR="00287069" w:rsidRPr="006C0255">
        <w:rPr>
          <w:rFonts w:ascii="Calibri Light" w:hAnsi="Calibri Light" w:cs="Calibri Light"/>
          <w:b/>
          <w:bCs/>
          <w:i/>
          <w:iCs/>
          <w:color w:val="595959" w:themeColor="text1" w:themeTint="A6"/>
        </w:rPr>
        <w:t xml:space="preserve"> nel cui ambito </w:t>
      </w:r>
      <w:r w:rsidR="00ED30FB" w:rsidRPr="006C0255">
        <w:rPr>
          <w:rFonts w:ascii="Calibri Light" w:hAnsi="Calibri Light" w:cs="Calibri Light"/>
          <w:b/>
          <w:bCs/>
          <w:i/>
          <w:iCs/>
          <w:color w:val="595959" w:themeColor="text1" w:themeTint="A6"/>
        </w:rPr>
        <w:t xml:space="preserve">sono </w:t>
      </w:r>
      <w:r w:rsidR="00287069" w:rsidRPr="006C0255">
        <w:rPr>
          <w:rFonts w:ascii="Calibri Light" w:hAnsi="Calibri Light" w:cs="Calibri Light"/>
          <w:b/>
          <w:bCs/>
          <w:i/>
          <w:iCs/>
          <w:color w:val="595959" w:themeColor="text1" w:themeTint="A6"/>
        </w:rPr>
        <w:t>previst</w:t>
      </w:r>
      <w:r w:rsidR="00ED30FB" w:rsidRPr="006C0255">
        <w:rPr>
          <w:rFonts w:ascii="Calibri Light" w:hAnsi="Calibri Light" w:cs="Calibri Light"/>
          <w:b/>
          <w:bCs/>
          <w:i/>
          <w:iCs/>
          <w:color w:val="595959" w:themeColor="text1" w:themeTint="A6"/>
        </w:rPr>
        <w:t>e</w:t>
      </w:r>
      <w:r w:rsidRPr="006C0255">
        <w:rPr>
          <w:rFonts w:ascii="Calibri Light" w:hAnsi="Calibri Light" w:cs="Calibri Light"/>
          <w:b/>
          <w:bCs/>
          <w:color w:val="595959" w:themeColor="text1" w:themeTint="A6"/>
        </w:rPr>
        <w:t>.</w:t>
      </w:r>
      <w:r w:rsidR="00286A5A" w:rsidRPr="006C0255">
        <w:rPr>
          <w:rFonts w:ascii="Calibri Light" w:hAnsi="Calibri Light" w:cs="Calibri Light"/>
          <w:color w:val="595959" w:themeColor="text1" w:themeTint="A6"/>
        </w:rPr>
        <w:t xml:space="preserve"> </w:t>
      </w:r>
    </w:p>
    <w:p w14:paraId="74E6F457" w14:textId="397A6FBA" w:rsidR="006C0255" w:rsidRPr="006C0255" w:rsidRDefault="006C0255" w:rsidP="001540B4">
      <w:pPr>
        <w:autoSpaceDE w:val="0"/>
        <w:spacing w:after="120"/>
        <w:jc w:val="both"/>
        <w:rPr>
          <w:rFonts w:ascii="Calibri Light" w:hAnsi="Calibri Light" w:cs="Calibri Light"/>
          <w:b/>
          <w:bCs/>
          <w:i/>
          <w:iCs/>
          <w:color w:val="595959" w:themeColor="text1" w:themeTint="A6"/>
        </w:rPr>
      </w:pPr>
      <w:r>
        <w:rPr>
          <w:rFonts w:ascii="Calibri Light" w:hAnsi="Calibri Light" w:cs="Calibri Light"/>
          <w:color w:val="000000"/>
        </w:rPr>
        <w:t xml:space="preserve">Il </w:t>
      </w:r>
      <w:r w:rsidRPr="006C0255">
        <w:rPr>
          <w:rFonts w:ascii="Calibri Light" w:hAnsi="Calibri Light" w:cs="Calibri Light"/>
          <w:color w:val="000000"/>
        </w:rPr>
        <w:t>rinnovo</w:t>
      </w:r>
      <w:r w:rsidRPr="006C0255">
        <w:rPr>
          <w:rFonts w:ascii="Calibri Light" w:hAnsi="Calibri Light" w:cs="Calibri Light"/>
          <w:i/>
          <w:iCs/>
          <w:color w:val="000000"/>
        </w:rPr>
        <w:t xml:space="preserve"> </w:t>
      </w:r>
      <w:r w:rsidRPr="006C0255">
        <w:rPr>
          <w:rFonts w:ascii="Calibri Light" w:hAnsi="Calibri Light" w:cs="Calibri Light"/>
          <w:b/>
          <w:bCs/>
          <w:i/>
          <w:iCs/>
          <w:color w:val="595959" w:themeColor="text1" w:themeTint="A6"/>
        </w:rPr>
        <w:t>non potrà essere disposto/potrà essere disposto con apposito provvedimento, nel rispetto dei requisiti e dei limiti stabiliti dal Regolamento Crea.</w:t>
      </w:r>
    </w:p>
    <w:p w14:paraId="1A44FC04" w14:textId="5F943A94" w:rsidR="006748D8" w:rsidRPr="007756DF" w:rsidRDefault="00096AD7" w:rsidP="001540B4">
      <w:pPr>
        <w:autoSpaceDE w:val="0"/>
        <w:spacing w:after="120"/>
        <w:jc w:val="both"/>
        <w:rPr>
          <w:rFonts w:ascii="Calibri Light" w:hAnsi="Calibri Light" w:cs="Calibri Light"/>
          <w:color w:val="EE0000"/>
        </w:rPr>
      </w:pPr>
      <w:r w:rsidRPr="007756DF">
        <w:rPr>
          <w:rFonts w:ascii="Calibri Light" w:hAnsi="Calibri Light" w:cs="Calibri Light"/>
          <w:color w:val="000000"/>
        </w:rPr>
        <w:t xml:space="preserve">L’importo </w:t>
      </w:r>
      <w:r w:rsidR="002D3A8C" w:rsidRPr="007756DF">
        <w:rPr>
          <w:rFonts w:ascii="Calibri Light" w:hAnsi="Calibri Light" w:cs="Calibri Light"/>
          <w:color w:val="000000"/>
        </w:rPr>
        <w:t>di ciascuna</w:t>
      </w:r>
      <w:r w:rsidR="006748D8" w:rsidRPr="007756DF">
        <w:rPr>
          <w:rFonts w:ascii="Calibri Light" w:hAnsi="Calibri Light" w:cs="Calibri Light"/>
          <w:color w:val="000000"/>
        </w:rPr>
        <w:t xml:space="preserve"> borsa di studio</w:t>
      </w:r>
      <w:r w:rsidRPr="007756DF">
        <w:rPr>
          <w:rFonts w:ascii="Calibri Light" w:hAnsi="Calibri Light" w:cs="Calibri Light"/>
          <w:color w:val="000000"/>
        </w:rPr>
        <w:t xml:space="preserve"> è determinato in euro </w:t>
      </w:r>
      <w:r w:rsidR="00F0681E" w:rsidRPr="007756DF">
        <w:rPr>
          <w:rFonts w:ascii="Calibri Light" w:hAnsi="Calibri Light" w:cs="Calibri Light"/>
          <w:color w:val="000000"/>
          <w:lang w:eastAsia="it-IT"/>
        </w:rPr>
        <w:t>_____</w:t>
      </w:r>
      <w:r w:rsidR="006748D8" w:rsidRPr="007756DF">
        <w:rPr>
          <w:rFonts w:ascii="Calibri Light" w:hAnsi="Calibri Light" w:cs="Calibri Light"/>
        </w:rPr>
        <w:t xml:space="preserve"> e sarà erogato in rate mensili posticipate. Tale importo è soggetto al regime fiscale e previdenziale previsto dalla vigente </w:t>
      </w:r>
      <w:r w:rsidR="006748D8" w:rsidRPr="005036B9">
        <w:rPr>
          <w:rFonts w:ascii="Calibri Light" w:hAnsi="Calibri Light" w:cs="Calibri Light"/>
        </w:rPr>
        <w:t>normativa</w:t>
      </w:r>
      <w:r w:rsidR="00C670CE" w:rsidRPr="005036B9">
        <w:rPr>
          <w:rStyle w:val="Rimandonotaapidipagina"/>
          <w:rFonts w:ascii="Calibri Light" w:hAnsi="Calibri Light" w:cs="Calibri Light"/>
        </w:rPr>
        <w:footnoteReference w:id="4"/>
      </w:r>
      <w:r w:rsidR="006748D8" w:rsidRPr="005036B9">
        <w:rPr>
          <w:rFonts w:ascii="Calibri Light" w:hAnsi="Calibri Light" w:cs="Calibri Light"/>
        </w:rPr>
        <w:t>.</w:t>
      </w:r>
      <w:r w:rsidR="009266C9" w:rsidRPr="007756DF">
        <w:rPr>
          <w:rFonts w:ascii="Calibri Light" w:hAnsi="Calibri Light" w:cs="Calibri Light"/>
        </w:rPr>
        <w:t xml:space="preserve"> </w:t>
      </w:r>
    </w:p>
    <w:p w14:paraId="2D9CC4F6" w14:textId="52CB1127" w:rsidR="00730CC2" w:rsidRPr="007756DF" w:rsidRDefault="00730CC2" w:rsidP="001540B4">
      <w:pPr>
        <w:spacing w:after="120"/>
        <w:jc w:val="both"/>
        <w:rPr>
          <w:rFonts w:ascii="Calibri Light" w:hAnsi="Calibri Light" w:cs="Calibri Light"/>
          <w:b/>
          <w:bCs/>
        </w:rPr>
      </w:pPr>
      <w:r w:rsidRPr="007756DF">
        <w:rPr>
          <w:rFonts w:ascii="Calibri Light" w:hAnsi="Calibri Light" w:cs="Calibri Light"/>
        </w:rPr>
        <w:t xml:space="preserve">Le spese per eventuali viaggi e missioni dovranno essere preventivamente autorizzate </w:t>
      </w:r>
      <w:r w:rsidR="00A90FC5" w:rsidRPr="007756DF">
        <w:rPr>
          <w:rFonts w:ascii="Calibri Light" w:hAnsi="Calibri Light" w:cs="Calibri Light"/>
        </w:rPr>
        <w:t>da</w:t>
      </w:r>
      <w:r w:rsidR="00407A98" w:rsidRPr="007756DF">
        <w:rPr>
          <w:rFonts w:ascii="Calibri Light" w:hAnsi="Calibri Light" w:cs="Calibri Light"/>
        </w:rPr>
        <w:t xml:space="preserve">l </w:t>
      </w:r>
      <w:r w:rsidRPr="004453D5">
        <w:rPr>
          <w:rFonts w:ascii="Calibri Light" w:hAnsi="Calibri Light" w:cs="Calibri Light"/>
        </w:rPr>
        <w:t>Responsabile del progetto</w:t>
      </w:r>
      <w:r w:rsidR="004453D5" w:rsidRPr="004453D5">
        <w:rPr>
          <w:rFonts w:ascii="Calibri Light" w:hAnsi="Calibri Light" w:cs="Calibri Light"/>
        </w:rPr>
        <w:t>/tutor</w:t>
      </w:r>
      <w:r w:rsidRPr="004453D5">
        <w:rPr>
          <w:rFonts w:ascii="Calibri Light" w:hAnsi="Calibri Light" w:cs="Calibri Light"/>
        </w:rPr>
        <w:t>.</w:t>
      </w:r>
      <w:r w:rsidR="00F321A5" w:rsidRPr="007756DF">
        <w:rPr>
          <w:rFonts w:ascii="Calibri Light" w:hAnsi="Calibri Light" w:cs="Calibri Light"/>
        </w:rPr>
        <w:t xml:space="preserve"> </w:t>
      </w:r>
    </w:p>
    <w:p w14:paraId="723CCFC8" w14:textId="6DD566D4" w:rsidR="00730CC2" w:rsidRPr="007756DF" w:rsidRDefault="006C22AC" w:rsidP="00730CC2">
      <w:pPr>
        <w:spacing w:before="120"/>
        <w:jc w:val="both"/>
        <w:rPr>
          <w:rFonts w:ascii="Calibri Light" w:hAnsi="Calibri Light" w:cs="Calibri Light"/>
          <w:b/>
          <w:bCs/>
        </w:rPr>
      </w:pPr>
      <w:r w:rsidRPr="007756DF">
        <w:rPr>
          <w:rFonts w:ascii="Calibri Light" w:hAnsi="Calibri Light" w:cs="Calibri Light"/>
        </w:rPr>
        <w:t>L’onere per la copertura assicurativa relativa ai rischi di infortuni e responsabilità civile è a carico dell’Ente.</w:t>
      </w:r>
      <w:r w:rsidR="008A4D16" w:rsidRPr="007756DF">
        <w:rPr>
          <w:rFonts w:ascii="Calibri Light" w:hAnsi="Calibri Light" w:cs="Calibri Light"/>
        </w:rPr>
        <w:t xml:space="preserve"> </w:t>
      </w:r>
    </w:p>
    <w:p w14:paraId="5A8E882B" w14:textId="72F82A04" w:rsidR="002351E3" w:rsidRPr="00B66E44" w:rsidRDefault="002351E3" w:rsidP="002351E3">
      <w:pPr>
        <w:spacing w:before="120"/>
        <w:jc w:val="both"/>
        <w:rPr>
          <w:rFonts w:ascii="Calibri Light" w:hAnsi="Calibri Light" w:cs="Calibri Light"/>
        </w:rPr>
      </w:pPr>
      <w:r w:rsidRPr="00B66E44">
        <w:rPr>
          <w:rFonts w:ascii="Calibri Light" w:hAnsi="Calibri Light" w:cs="Calibri Light"/>
        </w:rPr>
        <w:t xml:space="preserve">Il conferimento della Borsa di studio è subordinato all’iscrizione degli importi nei pertinenti capitoli di bilancio del CREA-Centro di ricerca </w:t>
      </w:r>
      <w:r w:rsidR="00AA6A4F">
        <w:rPr>
          <w:rFonts w:ascii="Calibri Light" w:hAnsi="Calibri Light" w:cs="Calibri Light"/>
        </w:rPr>
        <w:t>……………</w:t>
      </w:r>
      <w:r w:rsidRPr="00B66E44">
        <w:rPr>
          <w:rFonts w:ascii="Calibri Light" w:hAnsi="Calibri Light" w:cs="Calibri Light"/>
        </w:rPr>
        <w:t>.</w:t>
      </w:r>
    </w:p>
    <w:p w14:paraId="290AAD8B" w14:textId="77777777" w:rsidR="002351E3" w:rsidRPr="007756DF" w:rsidRDefault="002351E3" w:rsidP="00B66E44">
      <w:pPr>
        <w:spacing w:before="120" w:after="120"/>
        <w:jc w:val="both"/>
        <w:rPr>
          <w:rFonts w:ascii="Calibri Light" w:hAnsi="Calibri Light" w:cs="Calibri Light"/>
        </w:rPr>
      </w:pPr>
      <w:r w:rsidRPr="00B66E44">
        <w:rPr>
          <w:rFonts w:ascii="Calibri Light" w:hAnsi="Calibri Light" w:cs="Calibri Light"/>
        </w:rPr>
        <w:t>Le attività saranno svolte in condizioni di autonomia e senza orari di lavoro prefissati</w:t>
      </w:r>
      <w:r w:rsidRPr="00F957E2">
        <w:rPr>
          <w:rFonts w:ascii="Calibri Light" w:hAnsi="Calibri Light" w:cs="Calibri Light"/>
        </w:rPr>
        <w:t>, nei soli limiti del programma di ricerca e delle indicazioni fornite dal Responsabile della ricerca stessa</w:t>
      </w:r>
      <w:r w:rsidRPr="00B66E44">
        <w:rPr>
          <w:rFonts w:ascii="Calibri Light" w:hAnsi="Calibri Light" w:cs="Calibri Light"/>
        </w:rPr>
        <w:t>.</w:t>
      </w:r>
    </w:p>
    <w:p w14:paraId="03DB05FC" w14:textId="4CE3D949" w:rsidR="003A48B0" w:rsidRPr="007756DF" w:rsidRDefault="003A48B0" w:rsidP="001540B4">
      <w:pPr>
        <w:jc w:val="center"/>
        <w:rPr>
          <w:rFonts w:ascii="Calibri Light" w:hAnsi="Calibri Light" w:cs="Calibri Light"/>
          <w:b/>
        </w:rPr>
      </w:pPr>
      <w:r w:rsidRPr="007756DF">
        <w:rPr>
          <w:rFonts w:ascii="Calibri Light" w:hAnsi="Calibri Light" w:cs="Calibri Light"/>
          <w:b/>
        </w:rPr>
        <w:t xml:space="preserve">Art. </w:t>
      </w:r>
      <w:r w:rsidR="00FF4C54" w:rsidRPr="007756DF">
        <w:rPr>
          <w:rFonts w:ascii="Calibri Light" w:hAnsi="Calibri Light" w:cs="Calibri Light"/>
          <w:b/>
        </w:rPr>
        <w:t>4</w:t>
      </w:r>
    </w:p>
    <w:p w14:paraId="04813EA9" w14:textId="77777777" w:rsidR="003A48B0" w:rsidRPr="007756DF" w:rsidRDefault="003A48B0" w:rsidP="001540B4">
      <w:pPr>
        <w:spacing w:after="120"/>
        <w:jc w:val="center"/>
        <w:rPr>
          <w:rFonts w:ascii="Calibri Light" w:hAnsi="Calibri Light" w:cs="Calibri Light"/>
          <w:b/>
        </w:rPr>
      </w:pPr>
      <w:r w:rsidRPr="007756DF">
        <w:rPr>
          <w:rFonts w:ascii="Calibri Light" w:hAnsi="Calibri Light" w:cs="Calibri Light"/>
          <w:b/>
        </w:rPr>
        <w:t>Requisiti generali di ammissione e incompatibilità</w:t>
      </w:r>
    </w:p>
    <w:p w14:paraId="24B63710" w14:textId="1D3C3DD9" w:rsidR="00730CC2" w:rsidRPr="00AA6A4F" w:rsidRDefault="00730CC2" w:rsidP="217A7CEA">
      <w:pPr>
        <w:pStyle w:val="Corpotesto"/>
        <w:spacing w:after="120"/>
        <w:rPr>
          <w:rFonts w:ascii="Calibri Light" w:hAnsi="Calibri Light" w:cs="Calibri Light"/>
          <w:lang w:val="it-IT"/>
        </w:rPr>
      </w:pPr>
      <w:r w:rsidRPr="00AA6A4F">
        <w:rPr>
          <w:rFonts w:ascii="Calibri Light" w:hAnsi="Calibri Light" w:cs="Calibri Light"/>
          <w:lang w:val="it-IT"/>
        </w:rPr>
        <w:t xml:space="preserve">Possono partecipare alla selezione pubblica i cittadini italiani ed i cittadini </w:t>
      </w:r>
      <w:r w:rsidR="002C6EF8" w:rsidRPr="00AA6A4F">
        <w:rPr>
          <w:rFonts w:ascii="Calibri Light" w:hAnsi="Calibri Light" w:cs="Calibri Light"/>
          <w:lang w:val="it-IT"/>
        </w:rPr>
        <w:t>e stranieri</w:t>
      </w:r>
      <w:r w:rsidRPr="00AA6A4F">
        <w:rPr>
          <w:rFonts w:ascii="Calibri Light" w:hAnsi="Calibri Light" w:cs="Calibri Light"/>
          <w:lang w:val="it-IT"/>
        </w:rPr>
        <w:t xml:space="preserve"> che siano in possesso, alla data di scadenza del termine per la presentazione delle domande di ammissione, dei seguenti requisiti:</w:t>
      </w:r>
    </w:p>
    <w:p w14:paraId="0FC42C8E" w14:textId="30C1949A" w:rsidR="00303868" w:rsidRPr="007756DF" w:rsidRDefault="00303868" w:rsidP="00D721AA">
      <w:pPr>
        <w:numPr>
          <w:ilvl w:val="0"/>
          <w:numId w:val="10"/>
        </w:numPr>
        <w:spacing w:before="120"/>
        <w:jc w:val="both"/>
        <w:rPr>
          <w:rFonts w:ascii="Calibri Light" w:hAnsi="Calibri Light" w:cs="Calibri Light"/>
        </w:rPr>
      </w:pPr>
      <w:r w:rsidRPr="007756DF">
        <w:rPr>
          <w:rFonts w:ascii="Calibri Light" w:hAnsi="Calibri Light" w:cs="Calibri Light"/>
        </w:rPr>
        <w:t>non aver compiuto 38 anni alla data di scadenza del bando;</w:t>
      </w:r>
    </w:p>
    <w:p w14:paraId="7D6B1B41" w14:textId="2DEDD7E2" w:rsidR="00730CC2" w:rsidRPr="007756DF" w:rsidRDefault="0055470D" w:rsidP="00D721AA">
      <w:pPr>
        <w:pStyle w:val="Corpotesto"/>
        <w:numPr>
          <w:ilvl w:val="0"/>
          <w:numId w:val="10"/>
        </w:numPr>
        <w:spacing w:after="120"/>
        <w:rPr>
          <w:rFonts w:ascii="Calibri Light" w:hAnsi="Calibri Light" w:cs="Calibri Light"/>
        </w:rPr>
      </w:pPr>
      <w:r w:rsidRPr="003D0622">
        <w:rPr>
          <w:rFonts w:ascii="Calibri Light" w:hAnsi="Calibri Light" w:cs="Calibri Light"/>
        </w:rPr>
        <w:t>t</w:t>
      </w:r>
      <w:r w:rsidR="00730CC2" w:rsidRPr="003D0622">
        <w:rPr>
          <w:rFonts w:ascii="Calibri Light" w:hAnsi="Calibri Light" w:cs="Calibri Light"/>
        </w:rPr>
        <w:t>itolo di studio</w:t>
      </w:r>
      <w:r w:rsidR="001061A2" w:rsidRPr="007756DF">
        <w:rPr>
          <w:rFonts w:ascii="Calibri Light" w:hAnsi="Calibri Light" w:cs="Calibri Light"/>
        </w:rPr>
        <w:t xml:space="preserve"> </w:t>
      </w:r>
      <w:r w:rsidR="007A4EFD" w:rsidRPr="007756DF">
        <w:rPr>
          <w:rFonts w:ascii="Calibri Light" w:hAnsi="Calibri Light" w:cs="Calibri Light"/>
        </w:rPr>
        <w:t>(</w:t>
      </w:r>
      <w:r w:rsidR="005C3EEB" w:rsidRPr="007756DF">
        <w:rPr>
          <w:rFonts w:ascii="Calibri Light" w:hAnsi="Calibri Light" w:cs="Calibri Light"/>
          <w:b/>
          <w:bCs/>
          <w:i/>
          <w:iCs/>
          <w:color w:val="595959" w:themeColor="text1" w:themeTint="A6"/>
        </w:rPr>
        <w:t>come stabilito nel Regolamento</w:t>
      </w:r>
      <w:r w:rsidR="005C3EEB" w:rsidRPr="007756DF">
        <w:rPr>
          <w:rFonts w:ascii="Calibri Light" w:hAnsi="Calibri Light" w:cs="Calibri Light"/>
          <w:b/>
          <w:bCs/>
          <w:color w:val="595959" w:themeColor="text1" w:themeTint="A6"/>
        </w:rPr>
        <w:t xml:space="preserve"> </w:t>
      </w:r>
      <w:r w:rsidR="00C75C3E" w:rsidRPr="007756DF">
        <w:rPr>
          <w:rFonts w:ascii="Calibri Light" w:hAnsi="Calibri Light" w:cs="Calibri Light"/>
          <w:b/>
          <w:bCs/>
          <w:i/>
          <w:iCs/>
          <w:color w:val="595959" w:themeColor="text1" w:themeTint="A6"/>
        </w:rPr>
        <w:t xml:space="preserve">indicare </w:t>
      </w:r>
      <w:r w:rsidR="005C3EEB" w:rsidRPr="007756DF">
        <w:rPr>
          <w:rFonts w:ascii="Calibri Light" w:hAnsi="Calibri Light" w:cs="Calibri Light"/>
          <w:b/>
          <w:bCs/>
          <w:i/>
          <w:iCs/>
          <w:color w:val="595959" w:themeColor="text1" w:themeTint="A6"/>
        </w:rPr>
        <w:t>se diploma accademico di primo livello, di secondo livello</w:t>
      </w:r>
      <w:r w:rsidR="005C3EEB" w:rsidRPr="007756DF">
        <w:rPr>
          <w:rFonts w:ascii="Calibri Light" w:hAnsi="Calibri Light" w:cs="Calibri Light"/>
          <w:b/>
          <w:bCs/>
          <w:color w:val="595959" w:themeColor="text1" w:themeTint="A6"/>
          <w:lang w:val="it-IT"/>
        </w:rPr>
        <w:t xml:space="preserve"> o </w:t>
      </w:r>
      <w:r w:rsidR="005C3EEB" w:rsidRPr="007756DF">
        <w:rPr>
          <w:rFonts w:ascii="Calibri Light" w:hAnsi="Calibri Light" w:cs="Calibri Light"/>
          <w:b/>
          <w:bCs/>
          <w:i/>
          <w:iCs/>
          <w:color w:val="595959" w:themeColor="text1" w:themeTint="A6"/>
          <w:lang w:val="it-IT"/>
        </w:rPr>
        <w:t>diploma di scuola secondaria superiore di II grado</w:t>
      </w:r>
      <w:r w:rsidR="005C3EEB" w:rsidRPr="007756DF">
        <w:rPr>
          <w:rFonts w:ascii="Calibri Light" w:hAnsi="Calibri Light" w:cs="Calibri Light"/>
        </w:rPr>
        <w:t>)</w:t>
      </w:r>
      <w:r w:rsidR="00F43E7E" w:rsidRPr="007756DF">
        <w:rPr>
          <w:rStyle w:val="Rimandonotaapidipagina"/>
          <w:rFonts w:ascii="Calibri Light" w:hAnsi="Calibri Light" w:cs="Calibri Light"/>
        </w:rPr>
        <w:footnoteReference w:id="5"/>
      </w:r>
      <w:r w:rsidRPr="007756DF">
        <w:rPr>
          <w:rFonts w:ascii="Calibri Light" w:hAnsi="Calibri Light" w:cs="Calibri Light"/>
        </w:rPr>
        <w:t>;</w:t>
      </w:r>
      <w:r w:rsidR="00945694" w:rsidRPr="007756DF">
        <w:rPr>
          <w:rFonts w:ascii="Calibri Light" w:hAnsi="Calibri Light" w:cs="Calibri Light"/>
        </w:rPr>
        <w:t xml:space="preserve"> </w:t>
      </w:r>
    </w:p>
    <w:p w14:paraId="01AC94E3" w14:textId="435A3C8A" w:rsidR="00730CC2" w:rsidRPr="00AA6A4F" w:rsidRDefault="00730CC2" w:rsidP="217A7CEA">
      <w:pPr>
        <w:pStyle w:val="Corpotesto"/>
        <w:numPr>
          <w:ilvl w:val="0"/>
          <w:numId w:val="10"/>
        </w:numPr>
        <w:spacing w:after="120"/>
        <w:rPr>
          <w:rFonts w:ascii="Calibri Light" w:hAnsi="Calibri Light" w:cs="Calibri Light"/>
          <w:lang w:val="it-IT"/>
        </w:rPr>
      </w:pPr>
      <w:r w:rsidRPr="00AA6A4F">
        <w:rPr>
          <w:rFonts w:ascii="Calibri Light" w:hAnsi="Calibri Light" w:cs="Calibri Light"/>
          <w:lang w:val="it-IT"/>
        </w:rPr>
        <w:t>conoscenza della lingua italiana (per i cittadini stranieri)</w:t>
      </w:r>
      <w:r w:rsidR="0055470D" w:rsidRPr="00AA6A4F">
        <w:rPr>
          <w:rFonts w:ascii="Calibri Light" w:hAnsi="Calibri Light" w:cs="Calibri Light"/>
          <w:lang w:val="it-IT"/>
        </w:rPr>
        <w:t>;</w:t>
      </w:r>
    </w:p>
    <w:p w14:paraId="74936C10" w14:textId="7BFD7573" w:rsidR="00730CC2" w:rsidRPr="007756DF" w:rsidRDefault="00811438" w:rsidP="00D721AA">
      <w:pPr>
        <w:pStyle w:val="Corpotesto"/>
        <w:numPr>
          <w:ilvl w:val="0"/>
          <w:numId w:val="10"/>
        </w:numPr>
        <w:spacing w:after="120"/>
        <w:rPr>
          <w:rFonts w:ascii="Calibri Light" w:hAnsi="Calibri Light" w:cs="Calibri Light"/>
          <w:lang w:val="it-IT"/>
        </w:rPr>
      </w:pPr>
      <w:r w:rsidRPr="007756DF">
        <w:rPr>
          <w:rFonts w:ascii="Calibri Light" w:hAnsi="Calibri Light" w:cs="Calibri Light"/>
          <w:lang w:val="it-IT"/>
        </w:rPr>
        <w:t>non aver stipulato precedentemente con il CREA contratti a tempo determinato, contratti di collaborazione coordinata e continuativa e altri contratti di lavoro autonomo, interinali, assegni di ricerca/contratti di ricerca, altre borse di studio per un periodo di tempo che, sommato alla durata della borsa messa a bando, non superi i 36 mesi</w:t>
      </w:r>
      <w:r w:rsidR="00CA38EB" w:rsidRPr="007756DF">
        <w:rPr>
          <w:rFonts w:ascii="Calibri Light" w:hAnsi="Calibri Light" w:cs="Calibri Light"/>
          <w:lang w:val="it-IT"/>
        </w:rPr>
        <w:t>.</w:t>
      </w:r>
    </w:p>
    <w:p w14:paraId="14810B32" w14:textId="3E9B6B51" w:rsidR="0095780D" w:rsidRPr="007756DF" w:rsidRDefault="000A0111" w:rsidP="00730CC2">
      <w:pPr>
        <w:spacing w:after="120"/>
        <w:jc w:val="both"/>
        <w:rPr>
          <w:rFonts w:ascii="Calibri Light" w:hAnsi="Calibri Light" w:cs="Calibri Light"/>
        </w:rPr>
      </w:pPr>
      <w:r w:rsidRPr="007756DF">
        <w:rPr>
          <w:rFonts w:ascii="Calibri Light" w:hAnsi="Calibri Light" w:cs="Calibri Light"/>
        </w:rPr>
        <w:t>Si precisa che, il conferimento</w:t>
      </w:r>
      <w:r w:rsidR="005F0407" w:rsidRPr="007756DF">
        <w:rPr>
          <w:rFonts w:ascii="Calibri Light" w:hAnsi="Calibri Light" w:cs="Calibri Light"/>
        </w:rPr>
        <w:t xml:space="preserve"> e la successiva vigenza</w:t>
      </w:r>
      <w:r w:rsidRPr="007756DF">
        <w:rPr>
          <w:rFonts w:ascii="Calibri Light" w:hAnsi="Calibri Light" w:cs="Calibri Light"/>
        </w:rPr>
        <w:t xml:space="preserve"> della borsa di studio</w:t>
      </w:r>
      <w:r w:rsidR="005F0407" w:rsidRPr="007756DF">
        <w:rPr>
          <w:rFonts w:ascii="Calibri Light" w:hAnsi="Calibri Light" w:cs="Calibri Light"/>
        </w:rPr>
        <w:t>/borsa di ricerca</w:t>
      </w:r>
      <w:r w:rsidRPr="007756DF">
        <w:rPr>
          <w:rFonts w:ascii="Calibri Light" w:hAnsi="Calibri Light" w:cs="Calibri Light"/>
        </w:rPr>
        <w:t xml:space="preserve"> è incompatibile con</w:t>
      </w:r>
      <w:r w:rsidR="0095780D" w:rsidRPr="007756DF">
        <w:rPr>
          <w:rFonts w:ascii="Calibri Light" w:hAnsi="Calibri Light" w:cs="Calibri Light"/>
        </w:rPr>
        <w:t xml:space="preserve">: </w:t>
      </w:r>
    </w:p>
    <w:p w14:paraId="56A5A469" w14:textId="50B6D9AF" w:rsidR="00730CC2" w:rsidRPr="007756DF" w:rsidRDefault="0095780D" w:rsidP="00D721AA">
      <w:pPr>
        <w:pStyle w:val="Paragrafoelenco"/>
        <w:numPr>
          <w:ilvl w:val="0"/>
          <w:numId w:val="9"/>
        </w:numPr>
        <w:spacing w:after="120"/>
        <w:jc w:val="both"/>
        <w:rPr>
          <w:rFonts w:ascii="Calibri Light" w:hAnsi="Calibri Light" w:cs="Calibri Light"/>
          <w:szCs w:val="24"/>
        </w:rPr>
      </w:pPr>
      <w:r w:rsidRPr="007756DF">
        <w:rPr>
          <w:rFonts w:ascii="Calibri Light" w:hAnsi="Calibri Light" w:cs="Calibri Light"/>
          <w:szCs w:val="24"/>
        </w:rPr>
        <w:t>altre</w:t>
      </w:r>
      <w:r w:rsidR="00DC5A1A" w:rsidRPr="007756DF">
        <w:rPr>
          <w:rFonts w:ascii="Calibri Light" w:hAnsi="Calibri Light" w:cs="Calibri Light"/>
          <w:szCs w:val="24"/>
        </w:rPr>
        <w:t xml:space="preserve"> borse a qualsiasi titolo conferite, </w:t>
      </w:r>
      <w:r w:rsidR="00730CC2" w:rsidRPr="007756DF">
        <w:rPr>
          <w:rFonts w:ascii="Calibri Light" w:hAnsi="Calibri Light" w:cs="Calibri Light"/>
          <w:szCs w:val="24"/>
        </w:rPr>
        <w:t xml:space="preserve">ad eccezione di quelle concesse da istituzioni nazionali o straniere utili ad integrare, con soggiorni all’estero, l’attività </w:t>
      </w:r>
      <w:r w:rsidR="00520FB5" w:rsidRPr="007756DF">
        <w:rPr>
          <w:rFonts w:ascii="Calibri Light" w:hAnsi="Calibri Light" w:cs="Calibri Light"/>
          <w:szCs w:val="24"/>
        </w:rPr>
        <w:t xml:space="preserve">di ricerca </w:t>
      </w:r>
      <w:r w:rsidR="00730CC2" w:rsidRPr="007756DF">
        <w:rPr>
          <w:rFonts w:ascii="Calibri Light" w:hAnsi="Calibri Light" w:cs="Calibri Light"/>
          <w:szCs w:val="24"/>
        </w:rPr>
        <w:t xml:space="preserve">dei </w:t>
      </w:r>
      <w:r w:rsidR="00520FB5" w:rsidRPr="007756DF">
        <w:rPr>
          <w:rFonts w:ascii="Calibri Light" w:hAnsi="Calibri Light" w:cs="Calibri Light"/>
          <w:szCs w:val="24"/>
        </w:rPr>
        <w:t>borsisti;</w:t>
      </w:r>
    </w:p>
    <w:p w14:paraId="0B056F40" w14:textId="7C46F0F9" w:rsidR="00520FB5" w:rsidRPr="007756DF" w:rsidRDefault="002B0324" w:rsidP="00D721AA">
      <w:pPr>
        <w:pStyle w:val="Paragrafoelenco"/>
        <w:numPr>
          <w:ilvl w:val="0"/>
          <w:numId w:val="9"/>
        </w:numPr>
        <w:spacing w:after="120"/>
        <w:jc w:val="both"/>
        <w:rPr>
          <w:rFonts w:ascii="Calibri Light" w:hAnsi="Calibri Light" w:cs="Calibri Light"/>
          <w:szCs w:val="24"/>
        </w:rPr>
      </w:pPr>
      <w:r w:rsidRPr="007756DF">
        <w:rPr>
          <w:rFonts w:ascii="Calibri Light" w:hAnsi="Calibri Light" w:cs="Calibri Light"/>
          <w:szCs w:val="24"/>
        </w:rPr>
        <w:t>assegni di ricerca/contratti di ricerca;</w:t>
      </w:r>
    </w:p>
    <w:p w14:paraId="744CE673" w14:textId="2814B347" w:rsidR="002B0324" w:rsidRPr="007756DF" w:rsidRDefault="002B0324" w:rsidP="00D721AA">
      <w:pPr>
        <w:pStyle w:val="Paragrafoelenco"/>
        <w:numPr>
          <w:ilvl w:val="0"/>
          <w:numId w:val="9"/>
        </w:numPr>
        <w:spacing w:after="120"/>
        <w:jc w:val="both"/>
        <w:rPr>
          <w:rFonts w:ascii="Calibri Light" w:hAnsi="Calibri Light" w:cs="Calibri Light"/>
          <w:szCs w:val="24"/>
        </w:rPr>
      </w:pPr>
      <w:r w:rsidRPr="007756DF">
        <w:rPr>
          <w:rFonts w:ascii="Calibri Light" w:hAnsi="Calibri Light" w:cs="Calibri Light"/>
          <w:szCs w:val="24"/>
        </w:rPr>
        <w:t xml:space="preserve">l’iscrizione a corsi di laurea, dottorato </w:t>
      </w:r>
      <w:r w:rsidR="00F51C6F" w:rsidRPr="007756DF">
        <w:rPr>
          <w:rFonts w:ascii="Calibri Light" w:hAnsi="Calibri Light" w:cs="Calibri Light"/>
          <w:szCs w:val="24"/>
        </w:rPr>
        <w:t xml:space="preserve">o specializzazione è incompatibile con la fruizione di borse di studio </w:t>
      </w:r>
      <w:r w:rsidR="00377CDC" w:rsidRPr="007756DF">
        <w:rPr>
          <w:rFonts w:ascii="Calibri Light" w:hAnsi="Calibri Light" w:cs="Calibri Light"/>
          <w:szCs w:val="24"/>
        </w:rPr>
        <w:t>qualora gli obblighi di frequenza a detti corsi non consentano lo svolgimento delle attività del progetto</w:t>
      </w:r>
      <w:r w:rsidR="0050458B" w:rsidRPr="007756DF">
        <w:rPr>
          <w:rFonts w:ascii="Calibri Light" w:hAnsi="Calibri Light" w:cs="Calibri Light"/>
          <w:szCs w:val="24"/>
        </w:rPr>
        <w:t xml:space="preserve"> e quando siano collegati alla fruizione degli assegni;</w:t>
      </w:r>
    </w:p>
    <w:p w14:paraId="3775E825" w14:textId="15377BBF" w:rsidR="0050458B" w:rsidRPr="007756DF" w:rsidRDefault="003C0705" w:rsidP="00D721AA">
      <w:pPr>
        <w:pStyle w:val="Paragrafoelenco"/>
        <w:numPr>
          <w:ilvl w:val="0"/>
          <w:numId w:val="9"/>
        </w:numPr>
        <w:spacing w:after="120"/>
        <w:jc w:val="both"/>
        <w:rPr>
          <w:rFonts w:ascii="Calibri Light" w:hAnsi="Calibri Light" w:cs="Calibri Light"/>
          <w:szCs w:val="24"/>
        </w:rPr>
      </w:pPr>
      <w:r w:rsidRPr="007756DF">
        <w:rPr>
          <w:rFonts w:ascii="Calibri Light" w:hAnsi="Calibri Light" w:cs="Calibri Light"/>
          <w:szCs w:val="24"/>
        </w:rPr>
        <w:t xml:space="preserve">rapporti di lavoro </w:t>
      </w:r>
      <w:r w:rsidR="004F685B" w:rsidRPr="007756DF">
        <w:rPr>
          <w:rFonts w:ascii="Calibri Light" w:hAnsi="Calibri Light" w:cs="Calibri Light"/>
          <w:szCs w:val="24"/>
        </w:rPr>
        <w:t xml:space="preserve">subordinato </w:t>
      </w:r>
      <w:r w:rsidRPr="007756DF">
        <w:rPr>
          <w:rFonts w:ascii="Calibri Light" w:hAnsi="Calibri Light" w:cs="Calibri Light"/>
          <w:szCs w:val="24"/>
        </w:rPr>
        <w:t xml:space="preserve">pubblico o privato, anche a tempo determinato, fatta salva la </w:t>
      </w:r>
      <w:r w:rsidR="00DD25BF" w:rsidRPr="007756DF">
        <w:rPr>
          <w:rFonts w:ascii="Calibri Light" w:hAnsi="Calibri Light" w:cs="Calibri Light"/>
          <w:szCs w:val="24"/>
        </w:rPr>
        <w:t>possibilità</w:t>
      </w:r>
      <w:r w:rsidRPr="007756DF">
        <w:rPr>
          <w:rFonts w:ascii="Calibri Light" w:hAnsi="Calibri Light" w:cs="Calibri Light"/>
          <w:szCs w:val="24"/>
        </w:rPr>
        <w:t xml:space="preserve">, in caso di dipendente </w:t>
      </w:r>
      <w:r w:rsidR="00976746" w:rsidRPr="007756DF">
        <w:rPr>
          <w:rFonts w:ascii="Calibri Light" w:hAnsi="Calibri Light" w:cs="Calibri Light"/>
          <w:szCs w:val="24"/>
        </w:rPr>
        <w:t>pubblico,</w:t>
      </w:r>
      <w:r w:rsidR="00C30A45" w:rsidRPr="007756DF">
        <w:rPr>
          <w:rFonts w:ascii="Calibri Light" w:hAnsi="Calibri Light" w:cs="Calibri Light"/>
          <w:szCs w:val="24"/>
        </w:rPr>
        <w:t xml:space="preserve"> che il borsista venga collocato in congedo straordinario</w:t>
      </w:r>
      <w:r w:rsidR="00DD25BF" w:rsidRPr="007756DF">
        <w:rPr>
          <w:rFonts w:ascii="Calibri Light" w:hAnsi="Calibri Light" w:cs="Calibri Light"/>
          <w:szCs w:val="24"/>
        </w:rPr>
        <w:t xml:space="preserve"> </w:t>
      </w:r>
      <w:r w:rsidR="00C30A45" w:rsidRPr="007756DF">
        <w:rPr>
          <w:rFonts w:ascii="Calibri Light" w:hAnsi="Calibri Light" w:cs="Calibri Light"/>
          <w:szCs w:val="24"/>
        </w:rPr>
        <w:t>per motivi di studio senza assegni;</w:t>
      </w:r>
    </w:p>
    <w:p w14:paraId="33BEDC20" w14:textId="44177C02" w:rsidR="00DD25BF" w:rsidRPr="007756DF" w:rsidRDefault="00DD25BF" w:rsidP="00D721AA">
      <w:pPr>
        <w:pStyle w:val="Paragrafoelenco"/>
        <w:numPr>
          <w:ilvl w:val="0"/>
          <w:numId w:val="9"/>
        </w:numPr>
        <w:spacing w:after="120"/>
        <w:jc w:val="both"/>
        <w:rPr>
          <w:rFonts w:ascii="Calibri Light" w:hAnsi="Calibri Light" w:cs="Calibri Light"/>
          <w:szCs w:val="24"/>
        </w:rPr>
      </w:pPr>
      <w:r w:rsidRPr="007756DF">
        <w:rPr>
          <w:rFonts w:ascii="Calibri Light" w:hAnsi="Calibri Light" w:cs="Calibri Light"/>
          <w:szCs w:val="24"/>
        </w:rPr>
        <w:lastRenderedPageBreak/>
        <w:t>attività di lavoro autonomo, anche parasubordinato, che possa</w:t>
      </w:r>
      <w:r w:rsidR="00E92E00" w:rsidRPr="007756DF">
        <w:rPr>
          <w:rFonts w:ascii="Calibri Light" w:hAnsi="Calibri Light" w:cs="Calibri Light"/>
          <w:szCs w:val="24"/>
        </w:rPr>
        <w:t xml:space="preserve"> costituire conflitto di interesse con le finalità istituzionali e/o recare pregiudizio</w:t>
      </w:r>
      <w:r w:rsidR="003278CD" w:rsidRPr="007756DF">
        <w:rPr>
          <w:rFonts w:ascii="Calibri Light" w:hAnsi="Calibri Light" w:cs="Calibri Light"/>
          <w:szCs w:val="24"/>
        </w:rPr>
        <w:t xml:space="preserve"> al CREA in relazione alle attività svolte;</w:t>
      </w:r>
    </w:p>
    <w:p w14:paraId="31BDCB0A" w14:textId="519E9A8E" w:rsidR="003278CD" w:rsidRPr="007756DF" w:rsidRDefault="003278CD" w:rsidP="00D721AA">
      <w:pPr>
        <w:pStyle w:val="Paragrafoelenco"/>
        <w:numPr>
          <w:ilvl w:val="0"/>
          <w:numId w:val="9"/>
        </w:numPr>
        <w:spacing w:after="120"/>
        <w:jc w:val="both"/>
        <w:rPr>
          <w:rFonts w:ascii="Calibri Light" w:hAnsi="Calibri Light" w:cs="Calibri Light"/>
          <w:szCs w:val="24"/>
        </w:rPr>
      </w:pPr>
      <w:r w:rsidRPr="007756DF">
        <w:rPr>
          <w:rFonts w:ascii="Calibri Light" w:hAnsi="Calibri Light" w:cs="Calibri Light"/>
          <w:szCs w:val="24"/>
        </w:rPr>
        <w:t xml:space="preserve">grado di parentela </w:t>
      </w:r>
      <w:r w:rsidR="00976746" w:rsidRPr="007756DF">
        <w:rPr>
          <w:rFonts w:ascii="Calibri Light" w:hAnsi="Calibri Light" w:cs="Calibri Light"/>
          <w:szCs w:val="24"/>
        </w:rPr>
        <w:t xml:space="preserve">o affinità, fino al quarto grado, con il tutor della borsa, con </w:t>
      </w:r>
      <w:r w:rsidR="00185D24" w:rsidRPr="007756DF">
        <w:rPr>
          <w:rFonts w:ascii="Calibri Light" w:hAnsi="Calibri Light" w:cs="Calibri Light"/>
          <w:szCs w:val="24"/>
        </w:rPr>
        <w:t>il Direttore</w:t>
      </w:r>
      <w:r w:rsidR="00976746" w:rsidRPr="007756DF">
        <w:rPr>
          <w:rFonts w:ascii="Calibri Light" w:hAnsi="Calibri Light" w:cs="Calibri Light"/>
          <w:szCs w:val="24"/>
        </w:rPr>
        <w:t xml:space="preserve"> </w:t>
      </w:r>
      <w:r w:rsidR="002D45E5" w:rsidRPr="007756DF">
        <w:rPr>
          <w:rFonts w:ascii="Calibri Light" w:hAnsi="Calibri Light" w:cs="Calibri Light"/>
          <w:szCs w:val="24"/>
        </w:rPr>
        <w:t xml:space="preserve">del Centro di ricerca </w:t>
      </w:r>
      <w:r w:rsidR="006B1A8F" w:rsidRPr="007756DF">
        <w:rPr>
          <w:rFonts w:ascii="Calibri Light" w:hAnsi="Calibri Light" w:cs="Calibri Light"/>
          <w:szCs w:val="24"/>
        </w:rPr>
        <w:t xml:space="preserve">o con un dipendente afferente al Centro </w:t>
      </w:r>
      <w:r w:rsidR="00925ED0" w:rsidRPr="007756DF">
        <w:rPr>
          <w:rFonts w:ascii="Calibri Light" w:hAnsi="Calibri Light" w:cs="Calibri Light"/>
          <w:szCs w:val="24"/>
        </w:rPr>
        <w:t>medesmo</w:t>
      </w:r>
      <w:r w:rsidR="00024586" w:rsidRPr="007756DF">
        <w:rPr>
          <w:rFonts w:ascii="Calibri Light" w:hAnsi="Calibri Light" w:cs="Calibri Light"/>
          <w:szCs w:val="24"/>
        </w:rPr>
        <w:t>.</w:t>
      </w:r>
    </w:p>
    <w:p w14:paraId="243697CB" w14:textId="6D27469E" w:rsidR="00CA13C5" w:rsidRPr="007756DF" w:rsidRDefault="00CA13C5" w:rsidP="00730CC2">
      <w:pPr>
        <w:spacing w:after="120"/>
        <w:jc w:val="both"/>
        <w:rPr>
          <w:rFonts w:ascii="Calibri Light" w:hAnsi="Calibri Light" w:cs="Calibri Light"/>
        </w:rPr>
      </w:pPr>
      <w:r w:rsidRPr="007756DF">
        <w:rPr>
          <w:rFonts w:ascii="Calibri Light" w:hAnsi="Calibri Light" w:cs="Calibri Light"/>
        </w:rPr>
        <w:t xml:space="preserve">Le collaborazioni occasionali </w:t>
      </w:r>
      <w:r w:rsidR="00A833E1" w:rsidRPr="007756DF">
        <w:rPr>
          <w:rFonts w:ascii="Calibri Light" w:hAnsi="Calibri Light" w:cs="Calibri Light"/>
        </w:rPr>
        <w:t>non costituiscono motivo di incompatibilità.</w:t>
      </w:r>
    </w:p>
    <w:p w14:paraId="5196746B" w14:textId="77777777" w:rsidR="00014B29" w:rsidRPr="007756DF" w:rsidRDefault="00730CC2" w:rsidP="00730CC2">
      <w:pPr>
        <w:spacing w:after="120"/>
        <w:jc w:val="both"/>
        <w:rPr>
          <w:rFonts w:ascii="Calibri Light" w:hAnsi="Calibri Light" w:cs="Calibri Light"/>
        </w:rPr>
      </w:pPr>
      <w:r w:rsidRPr="007756DF">
        <w:rPr>
          <w:rFonts w:ascii="Calibri Light" w:hAnsi="Calibri Light" w:cs="Calibri Light"/>
        </w:rPr>
        <w:t>L’accertamento dei requisiti sopra indicati è demandato al giudizio della commissione esaminatrice.</w:t>
      </w:r>
      <w:r w:rsidR="00B34E91" w:rsidRPr="007756DF">
        <w:rPr>
          <w:rFonts w:ascii="Calibri Light" w:hAnsi="Calibri Light" w:cs="Calibri Light"/>
        </w:rPr>
        <w:t xml:space="preserve"> </w:t>
      </w:r>
    </w:p>
    <w:p w14:paraId="7D52BB27" w14:textId="153DBCC1" w:rsidR="001545DB" w:rsidRPr="007756DF" w:rsidRDefault="00730CC2" w:rsidP="00741ED8">
      <w:pPr>
        <w:spacing w:after="120"/>
        <w:jc w:val="both"/>
        <w:rPr>
          <w:rFonts w:ascii="Calibri Light" w:hAnsi="Calibri Light" w:cs="Calibri Light"/>
        </w:rPr>
      </w:pPr>
      <w:r w:rsidRPr="007756DF">
        <w:rPr>
          <w:rFonts w:ascii="Calibri Light" w:hAnsi="Calibri Light" w:cs="Calibri Light"/>
        </w:rPr>
        <w:t xml:space="preserve">Il CREA – Centro </w:t>
      </w:r>
      <w:r w:rsidR="00B377B3" w:rsidRPr="007756DF">
        <w:rPr>
          <w:rFonts w:ascii="Calibri Light" w:hAnsi="Calibri Light" w:cs="Calibri Light"/>
        </w:rPr>
        <w:t>____-</w:t>
      </w:r>
      <w:r w:rsidRPr="007756DF">
        <w:rPr>
          <w:rFonts w:ascii="Calibri Light" w:hAnsi="Calibri Light" w:cs="Calibri Light"/>
        </w:rPr>
        <w:t xml:space="preserve"> può disporre, con provvedimento motivato, l’esclusione </w:t>
      </w:r>
      <w:r w:rsidR="007719CD" w:rsidRPr="007756DF">
        <w:rPr>
          <w:rFonts w:ascii="Calibri Light" w:hAnsi="Calibri Light" w:cs="Calibri Light"/>
        </w:rPr>
        <w:t xml:space="preserve">dalla procedura </w:t>
      </w:r>
      <w:r w:rsidRPr="007756DF">
        <w:rPr>
          <w:rFonts w:ascii="Calibri Light" w:hAnsi="Calibri Light" w:cs="Calibri Light"/>
        </w:rPr>
        <w:t xml:space="preserve">per </w:t>
      </w:r>
      <w:r w:rsidR="00B377B3" w:rsidRPr="007756DF">
        <w:rPr>
          <w:rFonts w:ascii="Calibri Light" w:hAnsi="Calibri Light" w:cs="Calibri Light"/>
        </w:rPr>
        <w:t xml:space="preserve">assenza </w:t>
      </w:r>
      <w:r w:rsidR="00AB02D6" w:rsidRPr="007756DF">
        <w:rPr>
          <w:rFonts w:ascii="Calibri Light" w:hAnsi="Calibri Light" w:cs="Calibri Light"/>
        </w:rPr>
        <w:t xml:space="preserve">anche di un solo requisito o per </w:t>
      </w:r>
      <w:r w:rsidR="007719CD" w:rsidRPr="007756DF">
        <w:rPr>
          <w:rFonts w:ascii="Calibri Light" w:hAnsi="Calibri Light" w:cs="Calibri Light"/>
        </w:rPr>
        <w:t>accertata</w:t>
      </w:r>
      <w:r w:rsidR="00AB02D6" w:rsidRPr="007756DF">
        <w:rPr>
          <w:rFonts w:ascii="Calibri Light" w:hAnsi="Calibri Light" w:cs="Calibri Light"/>
        </w:rPr>
        <w:t xml:space="preserve"> incompatibilità</w:t>
      </w:r>
      <w:r w:rsidR="00455981" w:rsidRPr="007756DF">
        <w:rPr>
          <w:rFonts w:ascii="Calibri Light" w:hAnsi="Calibri Light" w:cs="Calibri Light"/>
        </w:rPr>
        <w:t xml:space="preserve">, così come può parimente disporre </w:t>
      </w:r>
      <w:r w:rsidR="00827840" w:rsidRPr="007756DF">
        <w:rPr>
          <w:rFonts w:ascii="Calibri Light" w:hAnsi="Calibri Light" w:cs="Calibri Light"/>
        </w:rPr>
        <w:t>di non conferire la borsa o di interromperla per sopravvenute cause di incompatibilità</w:t>
      </w:r>
      <w:r w:rsidRPr="007756DF">
        <w:rPr>
          <w:rFonts w:ascii="Calibri Light" w:hAnsi="Calibri Light" w:cs="Calibri Light"/>
        </w:rPr>
        <w:t xml:space="preserve">. </w:t>
      </w:r>
      <w:r w:rsidR="00AB02D6" w:rsidRPr="007756DF">
        <w:rPr>
          <w:rFonts w:ascii="Calibri Light" w:hAnsi="Calibri Light" w:cs="Calibri Light"/>
        </w:rPr>
        <w:t>Di tal</w:t>
      </w:r>
      <w:r w:rsidR="00827840" w:rsidRPr="007756DF">
        <w:rPr>
          <w:rFonts w:ascii="Calibri Light" w:hAnsi="Calibri Light" w:cs="Calibri Light"/>
        </w:rPr>
        <w:t>i eventuali provvedimenti</w:t>
      </w:r>
      <w:r w:rsidR="00AB02D6" w:rsidRPr="007756DF">
        <w:rPr>
          <w:rFonts w:ascii="Calibri Light" w:hAnsi="Calibri Light" w:cs="Calibri Light"/>
        </w:rPr>
        <w:t xml:space="preserve"> viene data comunicazione</w:t>
      </w:r>
      <w:r w:rsidR="005F2398">
        <w:rPr>
          <w:rFonts w:ascii="Calibri Light" w:hAnsi="Calibri Light" w:cs="Calibri Light"/>
        </w:rPr>
        <w:t xml:space="preserve"> all’</w:t>
      </w:r>
      <w:r w:rsidR="00273192">
        <w:rPr>
          <w:rFonts w:ascii="Calibri Light" w:hAnsi="Calibri Light" w:cs="Calibri Light"/>
        </w:rPr>
        <w:t>interessato</w:t>
      </w:r>
      <w:r w:rsidR="00AB02D6" w:rsidRPr="007756DF">
        <w:rPr>
          <w:rFonts w:ascii="Calibri Light" w:hAnsi="Calibri Light" w:cs="Calibri Light"/>
        </w:rPr>
        <w:t xml:space="preserve"> </w:t>
      </w:r>
      <w:r w:rsidR="00B76255">
        <w:rPr>
          <w:rFonts w:ascii="Calibri Light" w:hAnsi="Calibri Light" w:cs="Calibri Light"/>
        </w:rPr>
        <w:t>nell’area comunicazioni di Demetra</w:t>
      </w:r>
      <w:r w:rsidR="00AB02D6" w:rsidRPr="007756DF">
        <w:rPr>
          <w:rFonts w:ascii="Calibri Light" w:hAnsi="Calibri Light" w:cs="Calibri Light"/>
        </w:rPr>
        <w:t>.</w:t>
      </w:r>
    </w:p>
    <w:p w14:paraId="2F9A90D2" w14:textId="75F553B0" w:rsidR="003A48B0" w:rsidRPr="007756DF" w:rsidRDefault="003A48B0" w:rsidP="001540B4">
      <w:pPr>
        <w:pStyle w:val="Titolo1"/>
        <w:numPr>
          <w:ilvl w:val="0"/>
          <w:numId w:val="0"/>
        </w:numPr>
        <w:rPr>
          <w:rFonts w:ascii="Calibri Light" w:hAnsi="Calibri Light" w:cs="Calibri Light"/>
        </w:rPr>
      </w:pPr>
      <w:r w:rsidRPr="007756DF">
        <w:rPr>
          <w:rFonts w:ascii="Calibri Light" w:hAnsi="Calibri Light" w:cs="Calibri Light"/>
        </w:rPr>
        <w:t xml:space="preserve">Art. </w:t>
      </w:r>
      <w:r w:rsidR="00FF4C54" w:rsidRPr="007756DF">
        <w:rPr>
          <w:rFonts w:ascii="Calibri Light" w:hAnsi="Calibri Light" w:cs="Calibri Light"/>
        </w:rPr>
        <w:t>5</w:t>
      </w:r>
    </w:p>
    <w:p w14:paraId="57B2A44D" w14:textId="02F197CF" w:rsidR="003A48B0" w:rsidRPr="007756DF" w:rsidRDefault="002004EF" w:rsidP="001540B4">
      <w:pPr>
        <w:jc w:val="center"/>
        <w:rPr>
          <w:rFonts w:ascii="Calibri Light" w:hAnsi="Calibri Light" w:cs="Calibri Light"/>
          <w:b/>
        </w:rPr>
      </w:pPr>
      <w:r w:rsidRPr="007756DF">
        <w:rPr>
          <w:rFonts w:ascii="Calibri Light" w:hAnsi="Calibri Light" w:cs="Calibri Light"/>
          <w:b/>
        </w:rPr>
        <w:t xml:space="preserve">Presentazione, termini, modalità e </w:t>
      </w:r>
      <w:r w:rsidR="00BA3662" w:rsidRPr="007756DF">
        <w:rPr>
          <w:rFonts w:ascii="Calibri Light" w:hAnsi="Calibri Light" w:cs="Calibri Light"/>
          <w:b/>
        </w:rPr>
        <w:t>ammissione</w:t>
      </w:r>
      <w:r w:rsidRPr="007756DF">
        <w:rPr>
          <w:rFonts w:ascii="Calibri Light" w:hAnsi="Calibri Light" w:cs="Calibri Light"/>
          <w:b/>
        </w:rPr>
        <w:t xml:space="preserve"> delle domande </w:t>
      </w:r>
    </w:p>
    <w:p w14:paraId="38B1979E" w14:textId="3AC73F73" w:rsidR="009D6902" w:rsidRDefault="003249BA" w:rsidP="009D6902">
      <w:pPr>
        <w:spacing w:before="120"/>
        <w:jc w:val="both"/>
        <w:rPr>
          <w:rFonts w:ascii="Calibri Light" w:hAnsi="Calibri Light" w:cs="Calibri Light"/>
        </w:rPr>
      </w:pPr>
      <w:r w:rsidRPr="003249BA">
        <w:rPr>
          <w:rFonts w:ascii="Calibri Light" w:hAnsi="Calibri Light" w:cs="Calibri Light"/>
          <w:bCs/>
        </w:rPr>
        <w:t xml:space="preserve">La domanda di partecipazione deve essere trasmessa, </w:t>
      </w:r>
      <w:r w:rsidRPr="003249BA">
        <w:rPr>
          <w:rFonts w:ascii="Calibri Light" w:hAnsi="Calibri Light" w:cs="Calibri Light"/>
          <w:b/>
        </w:rPr>
        <w:t>unicamente</w:t>
      </w:r>
      <w:r w:rsidRPr="003249BA">
        <w:rPr>
          <w:rFonts w:ascii="Calibri Light" w:hAnsi="Calibri Light" w:cs="Calibri Light"/>
          <w:bCs/>
        </w:rPr>
        <w:t xml:space="preserve"> con le </w:t>
      </w:r>
      <w:r w:rsidRPr="003249BA">
        <w:rPr>
          <w:rFonts w:ascii="Calibri Light" w:hAnsi="Calibri Light" w:cs="Calibri Light"/>
          <w:b/>
        </w:rPr>
        <w:t>modalità telematiche</w:t>
      </w:r>
      <w:r w:rsidRPr="003249BA">
        <w:rPr>
          <w:rFonts w:ascii="Calibri Light" w:hAnsi="Calibri Light" w:cs="Calibri Light"/>
          <w:bCs/>
        </w:rPr>
        <w:t xml:space="preserve"> di seguito riportate</w:t>
      </w:r>
      <w:r w:rsidR="00C82E43">
        <w:rPr>
          <w:rFonts w:ascii="Calibri Light" w:hAnsi="Calibri Light" w:cs="Calibri Light"/>
          <w:bCs/>
        </w:rPr>
        <w:t>, a pena di non ammissione</w:t>
      </w:r>
      <w:r w:rsidR="00A76F69" w:rsidRPr="007756DF">
        <w:rPr>
          <w:rFonts w:ascii="Calibri Light" w:hAnsi="Calibri Light" w:cs="Calibri Light"/>
        </w:rPr>
        <w:t xml:space="preserve">. A tal fine, ciascun candidato deve essere in possesso di un </w:t>
      </w:r>
      <w:r w:rsidR="00A76F69" w:rsidRPr="007756DF">
        <w:rPr>
          <w:rFonts w:ascii="Calibri Light" w:hAnsi="Calibri Light" w:cs="Calibri Light"/>
          <w:u w:val="single"/>
        </w:rPr>
        <w:t>indirizzo di posta elettronica certificata (PEC)</w:t>
      </w:r>
      <w:r w:rsidR="00A76F69" w:rsidRPr="007756DF">
        <w:rPr>
          <w:rFonts w:ascii="Calibri Light" w:hAnsi="Calibri Light" w:cs="Calibri Light"/>
        </w:rPr>
        <w:t xml:space="preserve"> a lui intestato</w:t>
      </w:r>
      <w:r w:rsidR="009D6902" w:rsidRPr="007756DF">
        <w:rPr>
          <w:rStyle w:val="Rimandonotaapidipagina"/>
          <w:rFonts w:ascii="Calibri Light" w:hAnsi="Calibri Light" w:cs="Calibri Light"/>
        </w:rPr>
        <w:footnoteReference w:id="6"/>
      </w:r>
      <w:r w:rsidR="009D6902" w:rsidRPr="007756DF">
        <w:rPr>
          <w:rFonts w:ascii="Calibri Light" w:hAnsi="Calibri Light" w:cs="Calibri Light"/>
        </w:rPr>
        <w:t>.</w:t>
      </w:r>
      <w:r w:rsidR="00DA69CB" w:rsidRPr="007756DF">
        <w:rPr>
          <w:rFonts w:ascii="Calibri Light" w:hAnsi="Calibri Light" w:cs="Calibri Light"/>
        </w:rPr>
        <w:t xml:space="preserve"> </w:t>
      </w:r>
    </w:p>
    <w:p w14:paraId="29EAC873" w14:textId="77777777" w:rsidR="00684CB3" w:rsidRDefault="00684CB3" w:rsidP="009D6902">
      <w:pPr>
        <w:spacing w:before="120"/>
        <w:jc w:val="both"/>
        <w:rPr>
          <w:rFonts w:ascii="Calibri Light" w:hAnsi="Calibri Light" w:cs="Calibri Light"/>
        </w:rPr>
      </w:pPr>
    </w:p>
    <w:tbl>
      <w:tblPr>
        <w:tblW w:w="993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930"/>
      </w:tblGrid>
      <w:tr w:rsidR="00684CB3" w:rsidRPr="00C82E43" w14:paraId="6A9BE854" w14:textId="77777777">
        <w:trPr>
          <w:trHeight w:val="3370"/>
        </w:trPr>
        <w:tc>
          <w:tcPr>
            <w:tcW w:w="9930" w:type="dxa"/>
          </w:tcPr>
          <w:p w14:paraId="49D02CA0" w14:textId="77777777" w:rsidR="00684CB3" w:rsidRPr="00C82E43" w:rsidRDefault="00684CB3" w:rsidP="00BA3AAB">
            <w:pPr>
              <w:spacing w:before="120" w:line="300" w:lineRule="exact"/>
              <w:ind w:left="82"/>
              <w:jc w:val="both"/>
              <w:rPr>
                <w:rFonts w:ascii="Calibri Light" w:hAnsi="Calibri Light" w:cs="Calibri Light"/>
              </w:rPr>
            </w:pPr>
            <w:r w:rsidRPr="00C82E43">
              <w:rPr>
                <w:rFonts w:ascii="Calibri Light" w:hAnsi="Calibri Light" w:cs="Calibri Light"/>
                <w:bCs/>
              </w:rPr>
              <w:t xml:space="preserve">I </w:t>
            </w:r>
            <w:r w:rsidRPr="00C82E43">
              <w:rPr>
                <w:rFonts w:ascii="Calibri Light" w:hAnsi="Calibri Light" w:cs="Calibri Light"/>
                <w:b/>
              </w:rPr>
              <w:t>candidati maggiorenni di nazionalità straniera</w:t>
            </w:r>
            <w:r w:rsidRPr="00C82E43">
              <w:rPr>
                <w:rFonts w:ascii="Calibri Light" w:hAnsi="Calibri Light" w:cs="Calibri Light"/>
                <w:bCs/>
              </w:rPr>
              <w:t xml:space="preserve"> residenti nel territorio italiano in possesso di un Codice Fiscale e, nel caso di cittadini extra-UE, in possesso di permesso di soggiorno possono attivare un indirizzo di Posta Elettronica Certificata richiedendo l’abbonamento ad un gestore accreditato del servizio (a pagamento) di Posta Elettronica Certificata riconosciuti e indicati dall’AgID sul relativo sito (</w:t>
            </w:r>
            <w:hyperlink r:id="rId13" w:history="1">
              <w:r w:rsidRPr="00C82E43">
                <w:rPr>
                  <w:rStyle w:val="Collegamentoipertestuale"/>
                  <w:rFonts w:ascii="Calibri Light" w:hAnsi="Calibri Light" w:cs="Calibri Light"/>
                  <w:b/>
                </w:rPr>
                <w:t>https://www.agid.gov.it</w:t>
              </w:r>
            </w:hyperlink>
            <w:r w:rsidRPr="00C82E43">
              <w:rPr>
                <w:rFonts w:ascii="Calibri Light" w:hAnsi="Calibri Light" w:cs="Calibri Light"/>
                <w:b/>
              </w:rPr>
              <w:t>).</w:t>
            </w:r>
          </w:p>
          <w:p w14:paraId="524CE28C" w14:textId="77777777" w:rsidR="00684CB3" w:rsidRPr="00C82E43" w:rsidRDefault="00684CB3" w:rsidP="00BA3AAB">
            <w:pPr>
              <w:spacing w:before="120" w:line="300" w:lineRule="exact"/>
              <w:ind w:left="82"/>
              <w:jc w:val="both"/>
              <w:rPr>
                <w:rFonts w:ascii="Calibri Light" w:hAnsi="Calibri Light" w:cs="Calibri Light"/>
                <w:bCs/>
              </w:rPr>
            </w:pPr>
            <w:r w:rsidRPr="00C82E43">
              <w:rPr>
                <w:rFonts w:ascii="Calibri Light" w:hAnsi="Calibri Light" w:cs="Calibri Light"/>
                <w:bCs/>
              </w:rPr>
              <w:t xml:space="preserve">In caso di oggettivo impedimento ad acquisire un indirizzo PEC da parte dei candidati stranieri, è possibile scrivere al seguente indirizzo e-mail _____________________ </w:t>
            </w:r>
            <w:hyperlink r:id="rId14" w:history="1">
              <w:r w:rsidRPr="00C82E43">
                <w:rPr>
                  <w:rFonts w:ascii="Calibri Light" w:hAnsi="Calibri Light" w:cs="Calibri Light"/>
                  <w:color w:val="808080"/>
                </w:rPr>
                <w:t>[</w:t>
              </w:r>
              <w:r w:rsidRPr="00C82E43">
                <w:rPr>
                  <w:rFonts w:ascii="Calibri Light" w:hAnsi="Calibri Light" w:cs="Calibri Light"/>
                  <w:b/>
                  <w:color w:val="808080"/>
                </w:rPr>
                <w:t>riportare</w:t>
              </w:r>
            </w:hyperlink>
            <w:r w:rsidRPr="00C82E43">
              <w:rPr>
                <w:rFonts w:ascii="Calibri Light" w:hAnsi="Calibri Light" w:cs="Calibri Light"/>
                <w:b/>
                <w:color w:val="808080"/>
              </w:rPr>
              <w:t xml:space="preserve"> indirizzo e-mail dell’Ufficio del Centro procedente]</w:t>
            </w:r>
            <w:r w:rsidRPr="00C82E43">
              <w:rPr>
                <w:rFonts w:ascii="Calibri Light" w:hAnsi="Calibri Light" w:cs="Calibri Light"/>
                <w:b/>
                <w:bCs/>
                <w:i/>
                <w:color w:val="A6A6A6"/>
              </w:rPr>
              <w:t xml:space="preserve"> </w:t>
            </w:r>
            <w:r w:rsidRPr="00C82E43">
              <w:rPr>
                <w:rFonts w:ascii="Calibri Light" w:hAnsi="Calibri Light" w:cs="Calibri Light"/>
                <w:bCs/>
              </w:rPr>
              <w:t>riportando nell’oggetto della e-mail “</w:t>
            </w:r>
            <w:r w:rsidRPr="00C82E43">
              <w:rPr>
                <w:rFonts w:ascii="Calibri Light" w:hAnsi="Calibri Light" w:cs="Calibri Light"/>
                <w:b/>
              </w:rPr>
              <w:t>Supporto PEC - CODICE BANDO _______________</w:t>
            </w:r>
            <w:r w:rsidRPr="00C82E43">
              <w:rPr>
                <w:rFonts w:ascii="Calibri Light" w:hAnsi="Calibri Light" w:cs="Calibri Light"/>
                <w:bCs/>
              </w:rPr>
              <w:t>” al fine di ricevere idoneo supporto per la presentazione della domanda di partecipazione. Nel testo della e-mail il candidato dovrà indicare la motivazione per cui non può acquisire l’indirizzo PEC.</w:t>
            </w:r>
          </w:p>
        </w:tc>
      </w:tr>
    </w:tbl>
    <w:p w14:paraId="2C61349D" w14:textId="5CDE1CFA" w:rsidR="00A76F69" w:rsidRPr="007756DF" w:rsidRDefault="00A76F69" w:rsidP="00A76F69">
      <w:pPr>
        <w:spacing w:before="120"/>
        <w:jc w:val="both"/>
        <w:rPr>
          <w:rFonts w:ascii="Calibri Light" w:hAnsi="Calibri Light" w:cs="Calibri Light"/>
        </w:rPr>
      </w:pPr>
      <w:r w:rsidRPr="007756DF">
        <w:rPr>
          <w:rFonts w:ascii="Calibri Light" w:hAnsi="Calibri Light" w:cs="Calibri Light"/>
        </w:rPr>
        <w:t>Non sono ammesse altre forme di produzione o modalità di invio della domanda di partecipazione.</w:t>
      </w:r>
    </w:p>
    <w:p w14:paraId="282C4447" w14:textId="49550248" w:rsidR="00A76F69" w:rsidRPr="007756DF" w:rsidRDefault="00A76F69" w:rsidP="00A76F69">
      <w:pPr>
        <w:spacing w:before="120"/>
        <w:jc w:val="both"/>
        <w:rPr>
          <w:rFonts w:ascii="Calibri Light" w:hAnsi="Calibri Light" w:cs="Calibri Light"/>
        </w:rPr>
      </w:pPr>
      <w:r w:rsidRPr="007756DF">
        <w:rPr>
          <w:rFonts w:ascii="Calibri Light" w:hAnsi="Calibri Light" w:cs="Calibri Light"/>
        </w:rPr>
        <w:t xml:space="preserve">La domanda di partecipazione dovrà essere </w:t>
      </w:r>
      <w:r w:rsidRPr="001E71E6">
        <w:rPr>
          <w:rFonts w:ascii="Calibri Light" w:hAnsi="Calibri Light" w:cs="Calibri Light"/>
          <w:b/>
          <w:bCs/>
        </w:rPr>
        <w:t>compilata e presentata esclusivamente</w:t>
      </w:r>
      <w:r w:rsidRPr="007756DF">
        <w:rPr>
          <w:rFonts w:ascii="Calibri Light" w:hAnsi="Calibri Light" w:cs="Calibri Light"/>
        </w:rPr>
        <w:t xml:space="preserve"> utilizzando la piattaforma informatica CREA DEMETRA raggiungibile al seguente link </w:t>
      </w:r>
      <w:hyperlink r:id="rId15" w:history="1">
        <w:r w:rsidR="00B36BD3" w:rsidRPr="001F3D6E">
          <w:rPr>
            <w:rFonts w:ascii="Calibri Light" w:hAnsi="Calibri Light" w:cs="Calibri Light"/>
          </w:rPr>
          <w:t>https://concorsi.crea.gov.it/webapp/concorsi</w:t>
        </w:r>
      </w:hyperlink>
      <w:r w:rsidR="00B36BD3" w:rsidRPr="007756DF">
        <w:rPr>
          <w:rFonts w:ascii="Calibri Light" w:hAnsi="Calibri Light" w:cs="Calibri Light"/>
        </w:rPr>
        <w:t xml:space="preserve">, </w:t>
      </w:r>
      <w:r w:rsidRPr="007756DF">
        <w:rPr>
          <w:rFonts w:ascii="Calibri Light" w:hAnsi="Calibri Light" w:cs="Calibri Light"/>
        </w:rPr>
        <w:t xml:space="preserve">sul sito del CREA </w:t>
      </w:r>
      <w:r w:rsidR="0010303B" w:rsidRPr="007756DF">
        <w:rPr>
          <w:rFonts w:ascii="Calibri Light" w:hAnsi="Calibri Light" w:cs="Calibri Light"/>
        </w:rPr>
        <w:t>_____________</w:t>
      </w:r>
      <w:r w:rsidRPr="007756DF">
        <w:rPr>
          <w:rFonts w:ascii="Calibri Light" w:hAnsi="Calibri Light" w:cs="Calibri Light"/>
        </w:rPr>
        <w:t xml:space="preserve">, seguendo le istruzioni di cui al presente articolo. </w:t>
      </w:r>
    </w:p>
    <w:p w14:paraId="45441815" w14:textId="60D9817C" w:rsidR="00A76F69" w:rsidRPr="00942493" w:rsidRDefault="00A76F69" w:rsidP="00A76F69">
      <w:pPr>
        <w:spacing w:before="120"/>
        <w:jc w:val="both"/>
        <w:rPr>
          <w:rFonts w:ascii="Calibri Light" w:hAnsi="Calibri Light" w:cs="Calibri Light"/>
          <w:strike/>
          <w:color w:val="196B24" w:themeColor="accent3"/>
        </w:rPr>
      </w:pPr>
      <w:r w:rsidRPr="007756DF">
        <w:rPr>
          <w:rFonts w:ascii="Calibri Light" w:hAnsi="Calibri Light" w:cs="Calibri Light"/>
        </w:rPr>
        <w:t xml:space="preserve">Le domande dovranno essere presentate entro e non oltre il termine perentorio di </w:t>
      </w:r>
      <w:r w:rsidR="00B66A5B" w:rsidRPr="007756DF">
        <w:rPr>
          <w:rFonts w:ascii="Calibri Light" w:hAnsi="Calibri Light" w:cs="Calibri Light"/>
        </w:rPr>
        <w:t>____</w:t>
      </w:r>
      <w:r w:rsidRPr="007756DF">
        <w:rPr>
          <w:rFonts w:ascii="Calibri Light" w:hAnsi="Calibri Light" w:cs="Calibri Light"/>
        </w:rPr>
        <w:t xml:space="preserve"> giorni</w:t>
      </w:r>
      <w:r w:rsidR="0010303B" w:rsidRPr="007756DF">
        <w:rPr>
          <w:rFonts w:ascii="Calibri Light" w:hAnsi="Calibri Light" w:cs="Calibri Light"/>
        </w:rPr>
        <w:t xml:space="preserve"> </w:t>
      </w:r>
      <w:r w:rsidR="0010303B" w:rsidRPr="007756DF">
        <w:rPr>
          <w:rFonts w:ascii="Calibri Light" w:hAnsi="Calibri Light" w:cs="Calibri Light"/>
          <w:b/>
          <w:bCs/>
          <w:i/>
          <w:iCs/>
          <w:color w:val="595959" w:themeColor="text1" w:themeTint="A6"/>
        </w:rPr>
        <w:t>(termine minimo</w:t>
      </w:r>
      <w:r w:rsidR="00B66A5B" w:rsidRPr="007756DF">
        <w:rPr>
          <w:rFonts w:ascii="Calibri Light" w:hAnsi="Calibri Light" w:cs="Calibri Light"/>
          <w:b/>
          <w:bCs/>
          <w:i/>
          <w:iCs/>
          <w:color w:val="595959" w:themeColor="text1" w:themeTint="A6"/>
        </w:rPr>
        <w:t xml:space="preserve"> 10 giorni</w:t>
      </w:r>
      <w:r w:rsidR="00E0084B">
        <w:rPr>
          <w:rFonts w:ascii="Calibri Light" w:hAnsi="Calibri Light" w:cs="Calibri Light"/>
          <w:b/>
          <w:bCs/>
          <w:i/>
          <w:iCs/>
          <w:color w:val="595959" w:themeColor="text1" w:themeTint="A6"/>
        </w:rPr>
        <w:t>,</w:t>
      </w:r>
      <w:r w:rsidR="003E3376">
        <w:rPr>
          <w:rFonts w:ascii="Calibri Light" w:hAnsi="Calibri Light" w:cs="Calibri Light"/>
          <w:b/>
          <w:bCs/>
          <w:i/>
          <w:iCs/>
          <w:color w:val="595959" w:themeColor="text1" w:themeTint="A6"/>
        </w:rPr>
        <w:t xml:space="preserve"> </w:t>
      </w:r>
      <w:r w:rsidR="003E3376" w:rsidRPr="001F3D6E">
        <w:rPr>
          <w:rFonts w:ascii="Calibri Light" w:hAnsi="Calibri Light" w:cs="Calibri Light"/>
          <w:b/>
          <w:bCs/>
          <w:i/>
          <w:iCs/>
          <w:color w:val="595959" w:themeColor="text1" w:themeTint="A6"/>
        </w:rPr>
        <w:t xml:space="preserve">massimo 30 </w:t>
      </w:r>
      <w:r w:rsidR="00E0084B" w:rsidRPr="001F3D6E">
        <w:rPr>
          <w:rFonts w:ascii="Calibri Light" w:hAnsi="Calibri Light" w:cs="Calibri Light"/>
          <w:b/>
          <w:bCs/>
          <w:i/>
          <w:iCs/>
          <w:color w:val="595959" w:themeColor="text1" w:themeTint="A6"/>
        </w:rPr>
        <w:t>giorni</w:t>
      </w:r>
      <w:r w:rsidR="0010303B" w:rsidRPr="007756DF">
        <w:rPr>
          <w:rFonts w:ascii="Calibri Light" w:hAnsi="Calibri Light" w:cs="Calibri Light"/>
          <w:b/>
          <w:bCs/>
          <w:i/>
          <w:iCs/>
          <w:color w:val="595959" w:themeColor="text1" w:themeTint="A6"/>
        </w:rPr>
        <w:t>)</w:t>
      </w:r>
      <w:r w:rsidRPr="007756DF">
        <w:rPr>
          <w:rFonts w:ascii="Calibri Light" w:hAnsi="Calibri Light" w:cs="Calibri Light"/>
          <w:i/>
          <w:iCs/>
          <w:color w:val="595959" w:themeColor="text1" w:themeTint="A6"/>
        </w:rPr>
        <w:t>,</w:t>
      </w:r>
      <w:r w:rsidRPr="007756DF">
        <w:rPr>
          <w:rFonts w:ascii="Calibri Light" w:hAnsi="Calibri Light" w:cs="Calibri Light"/>
          <w:color w:val="595959" w:themeColor="text1" w:themeTint="A6"/>
        </w:rPr>
        <w:t xml:space="preserve"> </w:t>
      </w:r>
      <w:r w:rsidRPr="007756DF">
        <w:rPr>
          <w:rFonts w:ascii="Calibri Light" w:hAnsi="Calibri Light" w:cs="Calibri Light"/>
        </w:rPr>
        <w:t>pena l’esclusione dalla selezione, decorrente dal giorno successivo a quello di pubblicazione del presente Bando</w:t>
      </w:r>
      <w:r w:rsidR="00F2603F">
        <w:rPr>
          <w:rFonts w:ascii="Calibri Light" w:hAnsi="Calibri Light" w:cs="Calibri Light"/>
        </w:rPr>
        <w:t xml:space="preserve"> </w:t>
      </w:r>
      <w:r w:rsidR="00F2603F" w:rsidRPr="001F3D6E">
        <w:rPr>
          <w:rFonts w:ascii="Calibri Light" w:hAnsi="Calibri Light" w:cs="Calibri Light"/>
        </w:rPr>
        <w:t>sul sito dell’Ente</w:t>
      </w:r>
      <w:r w:rsidR="001F3D6E">
        <w:rPr>
          <w:rFonts w:ascii="Calibri Light" w:hAnsi="Calibri Light" w:cs="Calibri Light"/>
        </w:rPr>
        <w:t>.</w:t>
      </w:r>
    </w:p>
    <w:p w14:paraId="605CB19F" w14:textId="72706754" w:rsidR="00A76F69" w:rsidRPr="007756DF" w:rsidRDefault="00A76F69" w:rsidP="00A76F69">
      <w:pPr>
        <w:spacing w:before="120"/>
        <w:jc w:val="both"/>
        <w:rPr>
          <w:rFonts w:ascii="Calibri Light" w:hAnsi="Calibri Light" w:cs="Calibri Light"/>
        </w:rPr>
      </w:pPr>
      <w:r w:rsidRPr="007756DF">
        <w:rPr>
          <w:rFonts w:ascii="Calibri Light" w:hAnsi="Calibri Light" w:cs="Calibri Light"/>
        </w:rPr>
        <w:t>Si considera prodotta nei termini la domanda pervenuta entro le ore 23.59 dell’ultimo giorno utile.</w:t>
      </w:r>
      <w:r w:rsidR="00132B29" w:rsidRPr="007756DF">
        <w:rPr>
          <w:rFonts w:ascii="Calibri Light" w:hAnsi="Calibri Light" w:cs="Calibri Light"/>
          <w:color w:val="000000"/>
          <w:shd w:val="clear" w:color="auto" w:fill="FFFFFF"/>
        </w:rPr>
        <w:t xml:space="preserve"> </w:t>
      </w:r>
      <w:r w:rsidR="00132B29" w:rsidRPr="007756DF">
        <w:rPr>
          <w:rFonts w:ascii="Calibri Light" w:hAnsi="Calibri Light" w:cs="Calibri Light"/>
        </w:rPr>
        <w:t xml:space="preserve">Se il termine di scadenza per l'invio </w:t>
      </w:r>
      <w:r w:rsidR="00132B29" w:rsidRPr="007756DF">
        <w:rPr>
          <w:rFonts w:ascii="Calibri Light" w:hAnsi="Calibri Light" w:cs="Calibri Light"/>
          <w:i/>
          <w:iCs/>
        </w:rPr>
        <w:t>on line</w:t>
      </w:r>
      <w:r w:rsidR="00132B29" w:rsidRPr="007756DF">
        <w:rPr>
          <w:rFonts w:ascii="Calibri Light" w:hAnsi="Calibri Light" w:cs="Calibri Light"/>
        </w:rPr>
        <w:t xml:space="preserve"> della domanda cade di sabato o in un giorno festivo, il termine si considera prorogato al primo giorno successivo non festivo. </w:t>
      </w:r>
    </w:p>
    <w:p w14:paraId="5F17125A" w14:textId="77777777" w:rsidR="00A76F69" w:rsidRDefault="00A76F69" w:rsidP="00A76F69">
      <w:pPr>
        <w:spacing w:before="120"/>
        <w:jc w:val="both"/>
        <w:rPr>
          <w:rFonts w:ascii="Calibri Light" w:hAnsi="Calibri Light" w:cs="Calibri Light"/>
        </w:rPr>
      </w:pPr>
      <w:r w:rsidRPr="007756DF">
        <w:rPr>
          <w:rFonts w:ascii="Calibri Light" w:hAnsi="Calibri Light" w:cs="Calibri Light"/>
        </w:rPr>
        <w:t xml:space="preserve">La data di presentazione della domanda di partecipazione alla procedura è certificata dalla piattaforma tramite l’invio di apposita comunicazione all’indirizzo di posta elettronica certificata </w:t>
      </w:r>
      <w:r w:rsidRPr="007756DF">
        <w:rPr>
          <w:rFonts w:ascii="Calibri Light" w:hAnsi="Calibri Light" w:cs="Calibri Light"/>
        </w:rPr>
        <w:lastRenderedPageBreak/>
        <w:t>fornito dal candidato. Allo scadere del termine utile per la presentazione, la piattaforma non permetterà più l’invio della domanda di partecipazione.</w:t>
      </w:r>
    </w:p>
    <w:p w14:paraId="540CEAD0" w14:textId="77777777" w:rsidR="0068602B" w:rsidRPr="0068602B" w:rsidRDefault="0068602B" w:rsidP="0068602B">
      <w:pPr>
        <w:spacing w:before="120"/>
        <w:jc w:val="both"/>
        <w:rPr>
          <w:rFonts w:ascii="Calibri Light" w:hAnsi="Calibri Light" w:cs="Calibri Light"/>
          <w:bCs/>
        </w:rPr>
      </w:pPr>
      <w:r w:rsidRPr="0068602B">
        <w:rPr>
          <w:rFonts w:ascii="Calibri Light" w:hAnsi="Calibri Light" w:cs="Calibri Light"/>
          <w:bCs/>
        </w:rPr>
        <w:t>In caso di segnalato malfunzionamento parziale o totale della piattaforma digitale, accertato dall’Amministrazione, che impedisca l’utilizzazione della stessa per la presentazione della domanda di partecipazione o dei relativi allegati, sarà disposta, con apposito avviso, una proroga del termine di scadenza per la presentazione della domanda corrispondente a quello della durata del malfunzionamento.</w:t>
      </w:r>
    </w:p>
    <w:p w14:paraId="0E990EBF" w14:textId="418E41E2" w:rsidR="0068602B" w:rsidRPr="0068602B" w:rsidRDefault="0068602B" w:rsidP="0068602B">
      <w:pPr>
        <w:spacing w:before="120"/>
        <w:jc w:val="both"/>
        <w:rPr>
          <w:rFonts w:ascii="Calibri Light" w:hAnsi="Calibri Light" w:cs="Calibri Light"/>
        </w:rPr>
      </w:pPr>
      <w:r w:rsidRPr="0068602B">
        <w:rPr>
          <w:rFonts w:ascii="Calibri Light" w:hAnsi="Calibri Light" w:cs="Calibri Light"/>
          <w:bCs/>
        </w:rPr>
        <w:t xml:space="preserve">Tutte le comunicazioni personali inerenti alla presente procedura selettiva saranno inviate all’indirizzo PEC del candidato </w:t>
      </w:r>
      <w:r w:rsidR="00B76255">
        <w:rPr>
          <w:rFonts w:ascii="Calibri Light" w:hAnsi="Calibri Light" w:cs="Calibri Light"/>
          <w:bCs/>
        </w:rPr>
        <w:t xml:space="preserve">tramite la </w:t>
      </w:r>
      <w:r w:rsidRPr="0068602B">
        <w:rPr>
          <w:rFonts w:ascii="Calibri Light" w:hAnsi="Calibri Light" w:cs="Calibri Light"/>
          <w:bCs/>
        </w:rPr>
        <w:t>sezione di DEMETRA dedicata alle comunicazioni</w:t>
      </w:r>
      <w:r w:rsidR="00B76255">
        <w:rPr>
          <w:rFonts w:ascii="Calibri Light" w:hAnsi="Calibri Light" w:cs="Calibri Light"/>
          <w:bCs/>
        </w:rPr>
        <w:t>.</w:t>
      </w:r>
      <w:r w:rsidRPr="0068602B">
        <w:rPr>
          <w:rFonts w:ascii="Calibri Light" w:hAnsi="Calibri Light" w:cs="Calibri Light"/>
          <w:bCs/>
        </w:rPr>
        <w:t xml:space="preserve"> Ogni ulteriore comunicazione sarà pubblicata nell’area dedicata alla presente procedura sul sito istituzionale del CREA.</w:t>
      </w:r>
    </w:p>
    <w:p w14:paraId="20D77F6B" w14:textId="77777777" w:rsidR="0068602B" w:rsidRPr="0068602B" w:rsidRDefault="0068602B" w:rsidP="0068602B">
      <w:pPr>
        <w:spacing w:before="120"/>
        <w:jc w:val="both"/>
        <w:rPr>
          <w:rFonts w:ascii="Calibri Light" w:hAnsi="Calibri Light" w:cs="Calibri Light"/>
          <w:bCs/>
        </w:rPr>
      </w:pPr>
      <w:r w:rsidRPr="0068602B">
        <w:rPr>
          <w:rFonts w:ascii="Calibri Light" w:hAnsi="Calibri Light" w:cs="Calibri Light"/>
        </w:rPr>
        <w:t>Il CREA non assume alcuna responsabilità dipendente da inesatte indicazioni del recapito da parte del candidato oppure da mancata o tardiva comunicazione di cambiamento dell’indirizzo PEC indicato nella domanda.</w:t>
      </w:r>
    </w:p>
    <w:p w14:paraId="063FF109" w14:textId="77777777" w:rsidR="0068602B" w:rsidRPr="0068602B" w:rsidRDefault="0068602B" w:rsidP="0068602B">
      <w:pPr>
        <w:spacing w:before="120"/>
        <w:jc w:val="both"/>
        <w:rPr>
          <w:rFonts w:ascii="Calibri Light" w:hAnsi="Calibri Light" w:cs="Calibri Light"/>
          <w:bCs/>
        </w:rPr>
      </w:pPr>
      <w:r w:rsidRPr="0068602B">
        <w:rPr>
          <w:rFonts w:ascii="Calibri Light" w:hAnsi="Calibri Light" w:cs="Calibri Light"/>
          <w:bCs/>
        </w:rPr>
        <w:t>È sempre consentito completare o modificare la domanda fino all’invio della medesima. Una volta inviata la domanda non è consentito inviare integrazioni, ma soltanto nuove domande in sostituzione della precedente.</w:t>
      </w:r>
    </w:p>
    <w:p w14:paraId="46558C79" w14:textId="77777777" w:rsidR="00A76F69" w:rsidRPr="007756DF" w:rsidRDefault="00A76F69" w:rsidP="00A76F69">
      <w:pPr>
        <w:spacing w:after="120"/>
        <w:jc w:val="both"/>
        <w:rPr>
          <w:rFonts w:ascii="Calibri Light" w:hAnsi="Calibri Light" w:cs="Calibri Light"/>
        </w:rPr>
      </w:pPr>
      <w:r w:rsidRPr="007756DF">
        <w:rPr>
          <w:rFonts w:ascii="Calibri Light" w:hAnsi="Calibri Light" w:cs="Calibri Light"/>
        </w:rPr>
        <w:t>Si raccomanda ai candidati di assicurarsi della completezza della domanda prima dell’invio. In ogni caso sarà considerata valida la domanda ultima inviata.</w:t>
      </w:r>
    </w:p>
    <w:p w14:paraId="1F0DFE04" w14:textId="6F82C3CF" w:rsidR="00D409D7" w:rsidRPr="00FF6FAB" w:rsidRDefault="00A76F69" w:rsidP="001F3D6E">
      <w:pPr>
        <w:spacing w:after="120"/>
        <w:jc w:val="both"/>
      </w:pPr>
      <w:r w:rsidRPr="0028754E">
        <w:rPr>
          <w:rFonts w:ascii="Calibri Light" w:hAnsi="Calibri Light" w:cs="Calibri Light"/>
          <w:b/>
          <w:bCs/>
        </w:rPr>
        <w:t>Per la presentazione delle domande</w:t>
      </w:r>
      <w:r w:rsidRPr="007756DF">
        <w:rPr>
          <w:rFonts w:ascii="Calibri Light" w:hAnsi="Calibri Light" w:cs="Calibri Light"/>
        </w:rPr>
        <w:t>, il candidato deve procedere come di seguito indicato, avvalendosi anche del “</w:t>
      </w:r>
      <w:r w:rsidRPr="007756DF">
        <w:rPr>
          <w:rFonts w:ascii="Calibri Light" w:hAnsi="Calibri Light" w:cs="Calibri Light"/>
          <w:i/>
          <w:iCs/>
        </w:rPr>
        <w:t>Manuale utente domanda</w:t>
      </w:r>
      <w:r w:rsidRPr="007756DF">
        <w:rPr>
          <w:rFonts w:ascii="Calibri Light" w:hAnsi="Calibri Light" w:cs="Calibri Light"/>
        </w:rPr>
        <w:t xml:space="preserve">” </w:t>
      </w:r>
      <w:r w:rsidR="009A30AB" w:rsidRPr="009A30AB">
        <w:rPr>
          <w:rFonts w:ascii="Calibri Light" w:hAnsi="Calibri Light" w:cs="Calibri Light"/>
          <w:bCs/>
        </w:rPr>
        <w:t xml:space="preserve">al seguente link </w:t>
      </w:r>
      <w:hyperlink r:id="rId16" w:history="1">
        <w:r w:rsidR="00FF6FAB" w:rsidRPr="00E5653B">
          <w:rPr>
            <w:rStyle w:val="Collegamentoipertestuale"/>
            <w:rFonts w:ascii="Calibri Light" w:hAnsi="Calibri Light" w:cs="Calibri Light"/>
            <w:bCs/>
          </w:rPr>
          <w:t>https://www.crea.gov.it/borse-di-studio-e-contratti-incarichi-di-ricerca</w:t>
        </w:r>
      </w:hyperlink>
      <w:r w:rsidR="00FF6FAB">
        <w:rPr>
          <w:rFonts w:ascii="Calibri Light" w:hAnsi="Calibri Light" w:cs="Calibri Light"/>
          <w:bCs/>
        </w:rPr>
        <w:t xml:space="preserve">, </w:t>
      </w:r>
      <w:r w:rsidRPr="007756DF">
        <w:rPr>
          <w:rFonts w:ascii="Calibri Light" w:hAnsi="Calibri Light" w:cs="Calibri Light"/>
        </w:rPr>
        <w:t xml:space="preserve">accedere alla piattaforma DEMETRA </w:t>
      </w:r>
      <w:hyperlink r:id="rId17" w:history="1">
        <w:r w:rsidRPr="007756DF">
          <w:rPr>
            <w:rFonts w:ascii="Calibri Light" w:hAnsi="Calibri Light" w:cs="Calibri Light"/>
          </w:rPr>
          <w:t>https://concorsi.crea.gov.it/webapp/concorsi</w:t>
        </w:r>
      </w:hyperlink>
      <w:r w:rsidRPr="007756DF">
        <w:rPr>
          <w:rFonts w:ascii="Calibri Light" w:hAnsi="Calibri Light" w:cs="Calibri Light"/>
        </w:rPr>
        <w:t xml:space="preserve">, </w:t>
      </w:r>
      <w:r w:rsidR="00D409D7" w:rsidRPr="004E72DC">
        <w:rPr>
          <w:rFonts w:ascii="Calibri Light" w:hAnsi="Calibri Light" w:cs="Calibri Light"/>
          <w:b/>
        </w:rPr>
        <w:t>esclusivamente</w:t>
      </w:r>
      <w:r w:rsidR="00C15891">
        <w:rPr>
          <w:rFonts w:ascii="Calibri Light" w:hAnsi="Calibri Light" w:cs="Calibri Light"/>
          <w:b/>
        </w:rPr>
        <w:t>, a pena di non ammissibilità della domanda,</w:t>
      </w:r>
      <w:r w:rsidR="00D409D7" w:rsidRPr="00D409D7">
        <w:rPr>
          <w:rFonts w:ascii="Calibri Light" w:hAnsi="Calibri Light" w:cs="Calibri Light"/>
          <w:bCs/>
        </w:rPr>
        <w:t xml:space="preserve"> </w:t>
      </w:r>
      <w:r w:rsidR="00D409D7" w:rsidRPr="004E72DC">
        <w:rPr>
          <w:rFonts w:ascii="Calibri Light" w:hAnsi="Calibri Light" w:cs="Calibri Light"/>
          <w:bCs/>
          <w:u w:val="single"/>
        </w:rPr>
        <w:t>attraverso il sistema pubblico di identità digitale (SPID) o la carta d’identità elettronica (CIE) o</w:t>
      </w:r>
      <w:r w:rsidR="00D409D7" w:rsidRPr="004E72DC">
        <w:rPr>
          <w:rFonts w:ascii="Calibri Light" w:hAnsi="Calibri Light" w:cs="Calibri Light"/>
          <w:u w:val="single"/>
        </w:rPr>
        <w:t xml:space="preserve"> l’</w:t>
      </w:r>
      <w:r w:rsidR="00D409D7" w:rsidRPr="004E72DC">
        <w:rPr>
          <w:rFonts w:ascii="Calibri Light" w:hAnsi="Calibri Light" w:cs="Calibri Light"/>
          <w:bCs/>
          <w:u w:val="single"/>
        </w:rPr>
        <w:t>Identificazione Elettronica e Servizi Fiduciari (eIDAS)</w:t>
      </w:r>
      <w:r w:rsidR="00D409D7" w:rsidRPr="00D409D7">
        <w:rPr>
          <w:rFonts w:ascii="Calibri Light" w:hAnsi="Calibri Light" w:cs="Calibri Light"/>
          <w:bCs/>
        </w:rPr>
        <w:t xml:space="preserve"> e seguendo le istruzioni indicate dalla piattaforma;</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8"/>
      </w:tblGrid>
      <w:tr w:rsidR="00D409D7" w:rsidRPr="00D409D7" w14:paraId="59D011B8" w14:textId="77777777">
        <w:tc>
          <w:tcPr>
            <w:tcW w:w="9921" w:type="dxa"/>
          </w:tcPr>
          <w:p w14:paraId="76D6A4C2" w14:textId="77777777" w:rsidR="00D409D7" w:rsidRPr="00D409D7" w:rsidRDefault="00D409D7" w:rsidP="00D409D7">
            <w:pPr>
              <w:suppressAutoHyphens w:val="0"/>
              <w:spacing w:after="120"/>
              <w:jc w:val="both"/>
              <w:rPr>
                <w:rFonts w:ascii="Calibri Light" w:hAnsi="Calibri Light" w:cs="Calibri Light"/>
                <w:bCs/>
              </w:rPr>
            </w:pPr>
            <w:r w:rsidRPr="00D409D7">
              <w:rPr>
                <w:rFonts w:ascii="Calibri Light" w:hAnsi="Calibri Light" w:cs="Calibri Light"/>
                <w:bCs/>
              </w:rPr>
              <w:t xml:space="preserve">I </w:t>
            </w:r>
            <w:r w:rsidRPr="00D409D7">
              <w:rPr>
                <w:rFonts w:ascii="Calibri Light" w:hAnsi="Calibri Light" w:cs="Calibri Light"/>
                <w:b/>
              </w:rPr>
              <w:t xml:space="preserve">candidati maggiorenni di nazionalità straniera </w:t>
            </w:r>
            <w:r w:rsidRPr="00D409D7">
              <w:rPr>
                <w:rFonts w:ascii="Calibri Light" w:hAnsi="Calibri Light" w:cs="Calibri Light"/>
                <w:bCs/>
              </w:rPr>
              <w:t xml:space="preserve">non provvisti di SPID o CIE o eIDAS, ma che intendono avvalersene, possono attivarlo seguendo le indicazioni riportate dall’AgID - Agenzia per l'Italia Digitale al seguente link: </w:t>
            </w:r>
            <w:hyperlink r:id="rId18" w:history="1">
              <w:r w:rsidRPr="00D409D7">
                <w:rPr>
                  <w:rStyle w:val="Collegamentoipertestuale"/>
                  <w:rFonts w:ascii="Calibri Light" w:hAnsi="Calibri Light" w:cs="Calibri Light"/>
                  <w:bCs/>
                </w:rPr>
                <w:t>https://helpdesk.spid.gov.it/</w:t>
              </w:r>
            </w:hyperlink>
          </w:p>
          <w:p w14:paraId="237BA75B" w14:textId="77777777" w:rsidR="00D409D7" w:rsidRPr="00D409D7" w:rsidRDefault="00D409D7" w:rsidP="00D409D7">
            <w:pPr>
              <w:suppressAutoHyphens w:val="0"/>
              <w:spacing w:after="120"/>
              <w:jc w:val="both"/>
              <w:rPr>
                <w:rFonts w:ascii="Calibri Light" w:hAnsi="Calibri Light" w:cs="Calibri Light"/>
                <w:bCs/>
              </w:rPr>
            </w:pPr>
            <w:r w:rsidRPr="003810F0">
              <w:rPr>
                <w:rFonts w:ascii="Calibri Light" w:hAnsi="Calibri Light" w:cs="Calibri Light"/>
                <w:b/>
                <w:bCs/>
              </w:rPr>
              <w:t xml:space="preserve">I candidati </w:t>
            </w:r>
            <w:r w:rsidRPr="003810F0">
              <w:rPr>
                <w:rFonts w:ascii="Calibri Light" w:hAnsi="Calibri Light" w:cs="Calibri Light"/>
                <w:b/>
              </w:rPr>
              <w:t>maggiorenni</w:t>
            </w:r>
            <w:r w:rsidRPr="003810F0">
              <w:rPr>
                <w:rFonts w:ascii="Calibri Light" w:hAnsi="Calibri Light" w:cs="Calibri Light"/>
                <w:b/>
                <w:bCs/>
              </w:rPr>
              <w:t xml:space="preserve"> cittadini extracomunitari,</w:t>
            </w:r>
            <w:r w:rsidRPr="003810F0">
              <w:rPr>
                <w:rFonts w:ascii="Calibri Light" w:hAnsi="Calibri Light" w:cs="Calibri Light"/>
                <w:bCs/>
              </w:rPr>
              <w:t xml:space="preserve"> impossibilitati ad attivare SPID, CIE o eIDAS devono procedere secondo le istruzioni indicate nell’Allegato al presente bando</w:t>
            </w:r>
            <w:r w:rsidRPr="003810F0">
              <w:rPr>
                <w:rFonts w:ascii="Calibri Light" w:hAnsi="Calibri Light" w:cs="Calibri Light"/>
                <w:b/>
              </w:rPr>
              <w:t xml:space="preserve"> “Accesso DEMETRA per candidati extracomunitari”.</w:t>
            </w:r>
          </w:p>
        </w:tc>
      </w:tr>
    </w:tbl>
    <w:p w14:paraId="5C707C02" w14:textId="437B31B3" w:rsidR="00A76F69" w:rsidRPr="007756DF" w:rsidRDefault="00A76F69" w:rsidP="00172D7B">
      <w:pPr>
        <w:numPr>
          <w:ilvl w:val="0"/>
          <w:numId w:val="5"/>
        </w:numPr>
        <w:suppressAutoHyphens w:val="0"/>
        <w:spacing w:before="240" w:after="120"/>
        <w:ind w:left="709" w:hanging="425"/>
        <w:jc w:val="both"/>
        <w:rPr>
          <w:rFonts w:ascii="Calibri Light" w:hAnsi="Calibri Light" w:cs="Calibri Light"/>
        </w:rPr>
      </w:pPr>
      <w:r w:rsidRPr="007756DF">
        <w:rPr>
          <w:rFonts w:ascii="Calibri Light" w:hAnsi="Calibri Light" w:cs="Calibri Light"/>
        </w:rPr>
        <w:t xml:space="preserve">scegliere il codice bando </w:t>
      </w:r>
      <w:r w:rsidR="00637CB0" w:rsidRPr="007756DF">
        <w:rPr>
          <w:rFonts w:ascii="Calibri Light" w:hAnsi="Calibri Light" w:cs="Calibri Light"/>
        </w:rPr>
        <w:t>______</w:t>
      </w:r>
      <w:r w:rsidRPr="007756DF">
        <w:rPr>
          <w:rFonts w:ascii="Calibri Light" w:hAnsi="Calibri Light" w:cs="Calibri Light"/>
        </w:rPr>
        <w:t>;</w:t>
      </w:r>
    </w:p>
    <w:p w14:paraId="2C1CDB54" w14:textId="3CAB8380" w:rsidR="00CE1FE0" w:rsidRPr="007756DF" w:rsidRDefault="00CE1FE0" w:rsidP="00D721AA">
      <w:pPr>
        <w:numPr>
          <w:ilvl w:val="0"/>
          <w:numId w:val="5"/>
        </w:numPr>
        <w:suppressAutoHyphens w:val="0"/>
        <w:spacing w:after="120"/>
        <w:ind w:left="709" w:hanging="425"/>
        <w:jc w:val="both"/>
        <w:rPr>
          <w:rFonts w:ascii="Calibri Light" w:hAnsi="Calibri Light" w:cs="Calibri Light"/>
        </w:rPr>
      </w:pPr>
      <w:r w:rsidRPr="007756DF">
        <w:rPr>
          <w:rFonts w:ascii="Calibri Light" w:hAnsi="Calibri Light" w:cs="Calibri Light"/>
        </w:rPr>
        <w:t xml:space="preserve">compilare la domanda, riempiendo i campi dell’apposito </w:t>
      </w:r>
      <w:r w:rsidRPr="007756DF">
        <w:rPr>
          <w:rFonts w:ascii="Calibri Light" w:hAnsi="Calibri Light" w:cs="Calibri Light"/>
          <w:i/>
          <w:iCs/>
        </w:rPr>
        <w:t>form</w:t>
      </w:r>
      <w:r w:rsidRPr="007756DF">
        <w:rPr>
          <w:rFonts w:ascii="Calibri Light" w:hAnsi="Calibri Light" w:cs="Calibri Light"/>
        </w:rPr>
        <w:t xml:space="preserve"> </w:t>
      </w:r>
      <w:r w:rsidRPr="000B53B5">
        <w:rPr>
          <w:rStyle w:val="Enfasicorsivo"/>
        </w:rPr>
        <w:t>on line</w:t>
      </w:r>
      <w:r w:rsidR="00C97334">
        <w:rPr>
          <w:rStyle w:val="Enfasicorsivo"/>
        </w:rPr>
        <w:t xml:space="preserve">, </w:t>
      </w:r>
      <w:r w:rsidR="00C97334" w:rsidRPr="00C97334">
        <w:rPr>
          <w:rFonts w:ascii="Calibri Light" w:hAnsi="Calibri Light" w:cs="Calibri Light"/>
        </w:rPr>
        <w:t>provvedendo all’inserimento di tutti i dati e le informazioni richiesti</w:t>
      </w:r>
      <w:r w:rsidRPr="00C97334">
        <w:rPr>
          <w:rFonts w:ascii="Calibri Light" w:hAnsi="Calibri Light" w:cs="Calibri Light"/>
        </w:rPr>
        <w:t>.</w:t>
      </w:r>
      <w:r w:rsidRPr="007756DF">
        <w:rPr>
          <w:rFonts w:ascii="Calibri Light" w:hAnsi="Calibri Light" w:cs="Calibri Light"/>
        </w:rPr>
        <w:t xml:space="preserve"> </w:t>
      </w:r>
      <w:r w:rsidR="00A81445" w:rsidRPr="00A81445">
        <w:rPr>
          <w:rFonts w:ascii="Calibri Light" w:hAnsi="Calibri Light" w:cs="Calibri Light"/>
          <w:bCs/>
        </w:rPr>
        <w:t xml:space="preserve">Le informazioni e le dichiarazioni rese attraverso la compilazione del </w:t>
      </w:r>
      <w:r w:rsidR="00A81445" w:rsidRPr="00A81445">
        <w:rPr>
          <w:rFonts w:ascii="Calibri Light" w:hAnsi="Calibri Light" w:cs="Calibri Light"/>
          <w:bCs/>
          <w:i/>
          <w:iCs/>
        </w:rPr>
        <w:t>form</w:t>
      </w:r>
      <w:r w:rsidR="00A81445" w:rsidRPr="00A81445">
        <w:rPr>
          <w:rFonts w:ascii="Calibri Light" w:hAnsi="Calibri Light" w:cs="Calibri Light"/>
          <w:bCs/>
        </w:rPr>
        <w:t xml:space="preserve"> sono acquisite come autocertificazione e autodichiarazione ai sensi degli articoli 46 e 47 del D.P.R. n. 445/2000. Tali dichiarazioni saranno soggette ai controlli previsti dal medesimo D.P.R. n. 445/2000, effettuati a cura dell’Amministrazione. In caso di dichiarazioni mendaci, si applicheranno le sanzioni previste dalla normativa vigente</w:t>
      </w:r>
      <w:r w:rsidRPr="007756DF">
        <w:rPr>
          <w:rFonts w:ascii="Calibri Light" w:hAnsi="Calibri Light" w:cs="Calibri Light"/>
        </w:rPr>
        <w:t>;</w:t>
      </w:r>
    </w:p>
    <w:p w14:paraId="58118CCB" w14:textId="1EE78859" w:rsidR="00AD76BA" w:rsidRPr="00D2037E" w:rsidRDefault="00EF4962" w:rsidP="00AD76BA">
      <w:pPr>
        <w:numPr>
          <w:ilvl w:val="0"/>
          <w:numId w:val="5"/>
        </w:numPr>
        <w:suppressAutoHyphens w:val="0"/>
        <w:spacing w:after="120"/>
        <w:ind w:left="709" w:hanging="425"/>
        <w:jc w:val="both"/>
        <w:rPr>
          <w:rFonts w:ascii="Calibri Light" w:hAnsi="Calibri Light" w:cs="Calibri Light"/>
          <w:bCs/>
        </w:rPr>
      </w:pPr>
      <w:r w:rsidRPr="007756DF">
        <w:rPr>
          <w:rFonts w:ascii="Calibri Light" w:hAnsi="Calibri Light" w:cs="Calibri Light"/>
        </w:rPr>
        <w:t xml:space="preserve">caricare una sola copia digitale di un documento di identità in corso di validità a corredo della domanda di </w:t>
      </w:r>
      <w:r w:rsidR="000B1BC4" w:rsidRPr="000B1BC4">
        <w:rPr>
          <w:rFonts w:ascii="Calibri Light" w:hAnsi="Calibri Light" w:cs="Calibri Light"/>
          <w:bCs/>
        </w:rPr>
        <w:t xml:space="preserve">partecipazione, nell’apposita sezione </w:t>
      </w:r>
      <w:r w:rsidR="000B1BC4" w:rsidRPr="000B1BC4">
        <w:rPr>
          <w:rFonts w:ascii="Calibri Light" w:hAnsi="Calibri Light" w:cs="Calibri Light"/>
          <w:bCs/>
          <w:i/>
          <w:iCs/>
        </w:rPr>
        <w:t>Allegati generici – Documento identità;</w:t>
      </w:r>
    </w:p>
    <w:p w14:paraId="4D2C2B87" w14:textId="77777777" w:rsidR="00A6175A" w:rsidRPr="00A6175A" w:rsidRDefault="00A6175A" w:rsidP="00D2037E">
      <w:pPr>
        <w:numPr>
          <w:ilvl w:val="0"/>
          <w:numId w:val="5"/>
        </w:numPr>
        <w:suppressAutoHyphens w:val="0"/>
        <w:spacing w:after="120"/>
        <w:ind w:left="709" w:hanging="425"/>
        <w:jc w:val="both"/>
        <w:rPr>
          <w:rFonts w:ascii="Calibri Light" w:hAnsi="Calibri Light" w:cs="Calibri Light"/>
          <w:b/>
          <w:bCs/>
        </w:rPr>
      </w:pPr>
      <w:r w:rsidRPr="00A6175A">
        <w:rPr>
          <w:rFonts w:ascii="Calibri Light" w:hAnsi="Calibri Light" w:cs="Calibri Light"/>
          <w:b/>
          <w:bCs/>
        </w:rPr>
        <w:t>Caricare i titoli</w:t>
      </w:r>
      <w:r w:rsidRPr="00A6175A">
        <w:rPr>
          <w:rFonts w:ascii="Calibri Light" w:hAnsi="Calibri Light" w:cs="Calibri Light"/>
        </w:rPr>
        <w:t xml:space="preserve"> che si intendono presentare. I titoli devono essere </w:t>
      </w:r>
      <w:r w:rsidRPr="00A6175A">
        <w:rPr>
          <w:rFonts w:ascii="Calibri Light" w:hAnsi="Calibri Light" w:cs="Calibri Light"/>
          <w:b/>
          <w:bCs/>
        </w:rPr>
        <w:t>obbligatoriamente</w:t>
      </w:r>
      <w:r w:rsidRPr="00A6175A">
        <w:rPr>
          <w:rFonts w:ascii="Calibri Light" w:hAnsi="Calibri Light" w:cs="Calibri Light"/>
        </w:rPr>
        <w:t xml:space="preserve"> </w:t>
      </w:r>
      <w:r w:rsidRPr="00A6175A">
        <w:rPr>
          <w:rFonts w:ascii="Calibri Light" w:hAnsi="Calibri Light" w:cs="Calibri Light"/>
          <w:b/>
          <w:bCs/>
        </w:rPr>
        <w:t>dichiarati, a pena di non valutazione,</w:t>
      </w:r>
      <w:r w:rsidRPr="00A6175A">
        <w:rPr>
          <w:rFonts w:ascii="Calibri Light" w:hAnsi="Calibri Light" w:cs="Calibri Light"/>
        </w:rPr>
        <w:t xml:space="preserve"> mediante la </w:t>
      </w:r>
      <w:r w:rsidRPr="00A6175A">
        <w:rPr>
          <w:rFonts w:ascii="Calibri Light" w:hAnsi="Calibri Light" w:cs="Calibri Light"/>
          <w:b/>
          <w:bCs/>
        </w:rPr>
        <w:t>creazione e</w:t>
      </w:r>
      <w:r w:rsidRPr="00A6175A">
        <w:rPr>
          <w:rFonts w:ascii="Calibri Light" w:hAnsi="Calibri Light" w:cs="Calibri Light"/>
        </w:rPr>
        <w:t xml:space="preserve"> </w:t>
      </w:r>
      <w:r w:rsidRPr="00A6175A">
        <w:rPr>
          <w:rFonts w:ascii="Calibri Light" w:hAnsi="Calibri Light" w:cs="Calibri Light"/>
          <w:b/>
          <w:bCs/>
        </w:rPr>
        <w:t>compilazione</w:t>
      </w:r>
      <w:r w:rsidRPr="00A6175A">
        <w:rPr>
          <w:rFonts w:ascii="Calibri Light" w:hAnsi="Calibri Light" w:cs="Calibri Light"/>
        </w:rPr>
        <w:t xml:space="preserve"> delle apposite </w:t>
      </w:r>
      <w:r w:rsidRPr="00A6175A">
        <w:rPr>
          <w:rFonts w:ascii="Calibri Light" w:hAnsi="Calibri Light" w:cs="Calibri Light"/>
          <w:b/>
          <w:bCs/>
        </w:rPr>
        <w:t xml:space="preserve">“schede” </w:t>
      </w:r>
      <w:r w:rsidRPr="00A6175A">
        <w:rPr>
          <w:rFonts w:ascii="Calibri Light" w:hAnsi="Calibri Light" w:cs="Calibri Light"/>
        </w:rPr>
        <w:t>disponibili nella piattaforma DEMETRA, nella sezione “Titoli per area [Compilazione]”.</w:t>
      </w:r>
    </w:p>
    <w:p w14:paraId="328EAABE" w14:textId="77777777" w:rsidR="00A6175A" w:rsidRPr="00A6175A" w:rsidRDefault="00A6175A" w:rsidP="00A6175A">
      <w:pPr>
        <w:spacing w:before="120" w:after="60" w:line="300" w:lineRule="exact"/>
        <w:jc w:val="both"/>
        <w:rPr>
          <w:rFonts w:ascii="Calibri Light" w:hAnsi="Calibri Light" w:cs="Calibri Light"/>
          <w:b/>
          <w:bCs/>
        </w:rPr>
      </w:pPr>
      <w:r w:rsidRPr="00A6175A">
        <w:rPr>
          <w:rFonts w:ascii="Calibri Light" w:hAnsi="Calibri Light" w:cs="Calibri Light"/>
          <w:b/>
          <w:bCs/>
        </w:rPr>
        <w:lastRenderedPageBreak/>
        <w:t>Ogni singolo titolo o documento deve essere obbligatoriamente inserito in una propria e separata “scheda” (n.b. l’inserimento del titolo genera una “scheda di valutazione”, detta anche “scheda titolo” per la Commissione).</w:t>
      </w:r>
    </w:p>
    <w:p w14:paraId="2639068E" w14:textId="77777777" w:rsidR="00A6175A" w:rsidRPr="00A6175A" w:rsidRDefault="00A6175A" w:rsidP="00A6175A">
      <w:pPr>
        <w:spacing w:before="120" w:after="60" w:line="300" w:lineRule="exact"/>
        <w:jc w:val="both"/>
        <w:rPr>
          <w:rFonts w:ascii="Calibri Light" w:hAnsi="Calibri Light" w:cs="Calibri Light"/>
        </w:rPr>
      </w:pPr>
      <w:r w:rsidRPr="00A6175A">
        <w:rPr>
          <w:rFonts w:ascii="Calibri Light" w:hAnsi="Calibri Light" w:cs="Calibri Light"/>
        </w:rPr>
        <w:t>Le schede dovranno contenere ogni elemento utile alla identificazione, valutazione e verifica del titolo.</w:t>
      </w:r>
    </w:p>
    <w:p w14:paraId="74BD2CA8" w14:textId="77777777" w:rsidR="00A6175A" w:rsidRPr="00A6175A" w:rsidRDefault="00A6175A" w:rsidP="00A6175A">
      <w:pPr>
        <w:spacing w:before="120" w:after="60" w:line="300" w:lineRule="exact"/>
        <w:jc w:val="both"/>
        <w:rPr>
          <w:rFonts w:ascii="Calibri Light" w:hAnsi="Calibri Light" w:cs="Calibri Light"/>
        </w:rPr>
      </w:pPr>
      <w:r w:rsidRPr="00A6175A">
        <w:rPr>
          <w:rFonts w:ascii="Calibri Light" w:hAnsi="Calibri Light" w:cs="Calibri Light"/>
          <w:bCs/>
        </w:rPr>
        <w:t xml:space="preserve">Per la creazione e compilazione delle “schede” si rimanda a quanto riportato nel “Manuale utente domanda di partecipazione” (in particolare, dalla sezione “Titoli per Area [Compilazione]” in poi) acquisibile al seguente link </w:t>
      </w:r>
      <w:hyperlink r:id="rId19" w:history="1">
        <w:r w:rsidRPr="00A6175A">
          <w:rPr>
            <w:rStyle w:val="Collegamentoipertestuale"/>
            <w:rFonts w:ascii="Calibri Light" w:hAnsi="Calibri Light" w:cs="Calibri Light"/>
            <w:bCs/>
          </w:rPr>
          <w:t>https://www.crea.gov.it/bandi-di-concorso</w:t>
        </w:r>
      </w:hyperlink>
      <w:r w:rsidRPr="00A6175A">
        <w:rPr>
          <w:rFonts w:ascii="Calibri Light" w:hAnsi="Calibri Light" w:cs="Calibri Light"/>
          <w:bCs/>
        </w:rPr>
        <w:t>.</w:t>
      </w:r>
    </w:p>
    <w:p w14:paraId="18671648" w14:textId="77777777" w:rsidR="00A6175A" w:rsidRPr="00A6175A" w:rsidRDefault="00A6175A" w:rsidP="00A6175A">
      <w:pPr>
        <w:spacing w:before="120" w:after="60" w:line="300" w:lineRule="exact"/>
        <w:jc w:val="both"/>
        <w:rPr>
          <w:rFonts w:ascii="Calibri Light" w:hAnsi="Calibri Light" w:cs="Calibri Light"/>
        </w:rPr>
      </w:pPr>
      <w:r w:rsidRPr="00A6175A">
        <w:rPr>
          <w:rFonts w:ascii="Calibri Light" w:hAnsi="Calibri Light" w:cs="Calibri Light"/>
        </w:rPr>
        <w:t>Il candidato per creare la “scheda titolo” dovrà obbligatoriamente compilare i campi della sezione “Titoli per area [Compilazione]”, all’interno della piattaforma DEMETRA.</w:t>
      </w:r>
    </w:p>
    <w:p w14:paraId="45CE7557" w14:textId="77777777" w:rsidR="00A6175A" w:rsidRPr="00A6175A" w:rsidRDefault="00A6175A" w:rsidP="00A6175A">
      <w:pPr>
        <w:spacing w:before="120" w:after="60" w:line="300" w:lineRule="exact"/>
        <w:jc w:val="both"/>
        <w:rPr>
          <w:rFonts w:ascii="Calibri Light" w:hAnsi="Calibri Light" w:cs="Calibri Light"/>
        </w:rPr>
      </w:pPr>
      <w:r w:rsidRPr="00A6175A">
        <w:rPr>
          <w:rFonts w:ascii="Calibri Light" w:hAnsi="Calibri Light" w:cs="Calibri Light"/>
        </w:rPr>
        <w:t xml:space="preserve">Per tutte le tipologie di titoli e/o documenti, i candidati devono far riferimento ad </w:t>
      </w:r>
      <w:r w:rsidRPr="00A6175A">
        <w:rPr>
          <w:rFonts w:ascii="Calibri Light" w:hAnsi="Calibri Light" w:cs="Calibri Light"/>
          <w:b/>
          <w:bCs/>
        </w:rPr>
        <w:t>atti certi e identificabili con i singoli elementi di riferimento</w:t>
      </w:r>
      <w:r w:rsidRPr="00A6175A">
        <w:rPr>
          <w:rFonts w:ascii="Calibri Light" w:hAnsi="Calibri Light" w:cs="Calibri Light"/>
        </w:rPr>
        <w:t>, quali ad esempio: data, numero di protocollo, persona fisica o giuridica che ha rilasciato l’atto, etc., nonché corredati da ogni informazione utile per la valutazione quali ad esempio: natura e durata dell’incarico, ruolo svolto dal candidato, etc.</w:t>
      </w:r>
    </w:p>
    <w:p w14:paraId="1C785264" w14:textId="77777777" w:rsidR="00A6175A" w:rsidRPr="00A6175A" w:rsidRDefault="00A6175A" w:rsidP="00A6175A">
      <w:pPr>
        <w:spacing w:before="120" w:after="60" w:line="300" w:lineRule="exact"/>
        <w:jc w:val="both"/>
        <w:rPr>
          <w:rFonts w:ascii="Calibri Light" w:hAnsi="Calibri Light" w:cs="Calibri Light"/>
          <w:bCs/>
        </w:rPr>
      </w:pPr>
      <w:r w:rsidRPr="00A6175A">
        <w:rPr>
          <w:rFonts w:ascii="Calibri Light" w:hAnsi="Calibri Light" w:cs="Calibri Light"/>
          <w:bCs/>
        </w:rPr>
        <w:t>A supporto del corretto inserimento dei dati è disponibile una locandina orientativa sulla piattaforma in ciascuna sezione relativa ai titoli con l’elenco dei dati utili da inserire.</w:t>
      </w:r>
    </w:p>
    <w:p w14:paraId="4EFD7A41" w14:textId="77777777" w:rsidR="00A6175A" w:rsidRPr="00A6175A" w:rsidRDefault="00A6175A" w:rsidP="00A6175A">
      <w:pPr>
        <w:spacing w:before="120" w:after="60" w:line="300" w:lineRule="exact"/>
        <w:jc w:val="both"/>
        <w:rPr>
          <w:rFonts w:ascii="Calibri Light" w:hAnsi="Calibri Light" w:cs="Calibri Light"/>
        </w:rPr>
      </w:pPr>
      <w:r w:rsidRPr="00A6175A">
        <w:rPr>
          <w:rFonts w:ascii="Calibri Light" w:hAnsi="Calibri Light" w:cs="Calibri Light"/>
        </w:rPr>
        <w:t>Ai documenti, ai titoli e alle pubblicazioni redatti in lingua diversa dall’italiano o dall’inglese deve essere allegata apposita traduzione in lingua italiana.</w:t>
      </w:r>
    </w:p>
    <w:p w14:paraId="6D47E4BB" w14:textId="77777777" w:rsidR="00A6175A" w:rsidRPr="00A6175A" w:rsidRDefault="00A6175A" w:rsidP="00A6175A">
      <w:pPr>
        <w:spacing w:before="120" w:after="60" w:line="300" w:lineRule="exact"/>
        <w:jc w:val="both"/>
        <w:rPr>
          <w:rFonts w:ascii="Calibri Light" w:hAnsi="Calibri Light" w:cs="Calibri Light"/>
        </w:rPr>
      </w:pPr>
      <w:r w:rsidRPr="00A6175A">
        <w:rPr>
          <w:rFonts w:ascii="Calibri Light" w:hAnsi="Calibri Light" w:cs="Calibri Light"/>
        </w:rPr>
        <w:t>Poiché ogni singolo titolo o documento deve essere obbligatoriamente inserito in una propria e separata “scheda”, qualora vengano inseriti più titoli o documenti nella medesima “scheda”, la Commissione valuterà quanto inserito secondo i seguenti criteri e nel seguente ordine:</w:t>
      </w:r>
    </w:p>
    <w:p w14:paraId="7A1EC0F5" w14:textId="77777777" w:rsidR="00A6175A" w:rsidRPr="00A6175A" w:rsidRDefault="00A6175A" w:rsidP="00A6175A">
      <w:pPr>
        <w:numPr>
          <w:ilvl w:val="0"/>
          <w:numId w:val="23"/>
        </w:numPr>
        <w:spacing w:before="120" w:after="60" w:line="300" w:lineRule="exact"/>
        <w:jc w:val="both"/>
        <w:rPr>
          <w:rFonts w:ascii="Calibri Light" w:hAnsi="Calibri Light" w:cs="Calibri Light"/>
        </w:rPr>
      </w:pPr>
      <w:r w:rsidRPr="00A6175A">
        <w:rPr>
          <w:rFonts w:ascii="Calibri Light" w:hAnsi="Calibri Light" w:cs="Calibri Light"/>
        </w:rPr>
        <w:t xml:space="preserve">prenderà in considerazione esclusivamente il titolo riportato nei </w:t>
      </w:r>
      <w:r w:rsidRPr="00A6175A">
        <w:rPr>
          <w:rFonts w:ascii="Calibri Light" w:hAnsi="Calibri Light" w:cs="Calibri Light"/>
          <w:i/>
          <w:iCs/>
        </w:rPr>
        <w:t>campi obbligatori</w:t>
      </w:r>
      <w:r w:rsidRPr="00A6175A">
        <w:rPr>
          <w:rFonts w:ascii="Calibri Light" w:hAnsi="Calibri Light" w:cs="Calibri Light"/>
        </w:rPr>
        <w:t xml:space="preserve"> della “scheda” purché sia riportato in modo utile alla identificazione;</w:t>
      </w:r>
    </w:p>
    <w:p w14:paraId="08DD6DEB" w14:textId="77777777" w:rsidR="00A6175A" w:rsidRPr="00A6175A" w:rsidRDefault="00A6175A" w:rsidP="00A6175A">
      <w:pPr>
        <w:numPr>
          <w:ilvl w:val="0"/>
          <w:numId w:val="23"/>
        </w:numPr>
        <w:spacing w:before="120" w:after="60" w:line="300" w:lineRule="exact"/>
        <w:jc w:val="both"/>
        <w:rPr>
          <w:rFonts w:ascii="Calibri Light" w:hAnsi="Calibri Light" w:cs="Calibri Light"/>
        </w:rPr>
      </w:pPr>
      <w:r w:rsidRPr="00A6175A">
        <w:rPr>
          <w:rFonts w:ascii="Calibri Light" w:hAnsi="Calibri Light" w:cs="Calibri Light"/>
        </w:rPr>
        <w:t>qualora non sia riportato in modo utile alla identificazione, prenderà in considerazione il primo titolo indicato nella sezione “</w:t>
      </w:r>
      <w:r w:rsidRPr="00A6175A">
        <w:rPr>
          <w:rFonts w:ascii="Calibri Light" w:hAnsi="Calibri Light" w:cs="Calibri Light"/>
          <w:i/>
          <w:iCs/>
        </w:rPr>
        <w:t>Spazio sottostante per informazioni utili all'identificazione e alla valutazione del Titolo/Elemento</w:t>
      </w:r>
      <w:r w:rsidRPr="00A6175A">
        <w:rPr>
          <w:rFonts w:ascii="Calibri Light" w:hAnsi="Calibri Light" w:cs="Calibri Light"/>
        </w:rPr>
        <w:t xml:space="preserve">”, che possa essere utilmente identificato; </w:t>
      </w:r>
    </w:p>
    <w:p w14:paraId="31CE8E0A" w14:textId="77777777" w:rsidR="00A6175A" w:rsidRPr="00A6175A" w:rsidRDefault="00A6175A" w:rsidP="00A6175A">
      <w:pPr>
        <w:numPr>
          <w:ilvl w:val="0"/>
          <w:numId w:val="23"/>
        </w:numPr>
        <w:spacing w:before="120" w:after="60" w:line="300" w:lineRule="exact"/>
        <w:jc w:val="both"/>
        <w:rPr>
          <w:rFonts w:ascii="Calibri Light" w:hAnsi="Calibri Light" w:cs="Calibri Light"/>
        </w:rPr>
      </w:pPr>
      <w:r w:rsidRPr="00A6175A">
        <w:rPr>
          <w:rFonts w:ascii="Calibri Light" w:hAnsi="Calibri Light" w:cs="Calibri Light"/>
        </w:rPr>
        <w:t>infine, in mancanza di titoli utilmente inseriti in uno dei suddetti campi/sezione, prenderà in considerazione il primo documento eventualmente allegato.</w:t>
      </w:r>
    </w:p>
    <w:p w14:paraId="5C2BDBEA" w14:textId="77777777" w:rsidR="00A6175A" w:rsidRPr="00A6175A" w:rsidRDefault="00A6175A" w:rsidP="00A6175A">
      <w:pPr>
        <w:spacing w:before="120" w:after="60" w:line="300" w:lineRule="exact"/>
        <w:jc w:val="both"/>
        <w:rPr>
          <w:rFonts w:ascii="Calibri Light" w:hAnsi="Calibri Light" w:cs="Calibri Light"/>
        </w:rPr>
      </w:pPr>
      <w:r w:rsidRPr="00A6175A">
        <w:rPr>
          <w:rFonts w:ascii="Calibri Light" w:hAnsi="Calibri Light" w:cs="Calibri Light"/>
        </w:rPr>
        <w:t>In sede di compilazione di ciascuna “scheda”, il candidato può allegare la documentazione comprovante il titolo, ove disponibile, secondo una delle seguenti modalità:</w:t>
      </w:r>
    </w:p>
    <w:p w14:paraId="19A08863" w14:textId="77777777" w:rsidR="00A6175A" w:rsidRPr="000148CD" w:rsidRDefault="00A6175A" w:rsidP="001F16AE">
      <w:pPr>
        <w:pStyle w:val="Paragrafoelenco"/>
        <w:numPr>
          <w:ilvl w:val="1"/>
          <w:numId w:val="24"/>
        </w:numPr>
        <w:spacing w:before="120" w:after="60" w:line="300" w:lineRule="exact"/>
        <w:ind w:left="1418" w:hanging="656"/>
        <w:jc w:val="both"/>
        <w:rPr>
          <w:rFonts w:ascii="Calibri Light" w:hAnsi="Calibri Light" w:cs="Calibri Light"/>
        </w:rPr>
      </w:pPr>
      <w:r w:rsidRPr="000148CD">
        <w:rPr>
          <w:rFonts w:ascii="Calibri Light" w:hAnsi="Calibri Light" w:cs="Calibri Light"/>
          <w:b/>
          <w:bCs/>
        </w:rPr>
        <w:t>originale digitale</w:t>
      </w:r>
      <w:r w:rsidRPr="000148CD">
        <w:rPr>
          <w:rFonts w:ascii="Calibri Light" w:hAnsi="Calibri Light" w:cs="Calibri Light"/>
        </w:rPr>
        <w:t>, qualora il titolo sia costituito da documento informatico nativo digitale, da caricare nell’apposita sezione “Titoli per area (Compilazione)” della piattaforma DEMETRA, secondo le indicazioni contenute nel Manuale utente domanda;</w:t>
      </w:r>
    </w:p>
    <w:p w14:paraId="3E9CF26A" w14:textId="77777777" w:rsidR="00A6175A" w:rsidRPr="00A6175A" w:rsidRDefault="00A6175A" w:rsidP="001F16AE">
      <w:pPr>
        <w:pStyle w:val="Paragrafoelenco"/>
        <w:numPr>
          <w:ilvl w:val="1"/>
          <w:numId w:val="24"/>
        </w:numPr>
        <w:spacing w:before="120" w:after="60" w:line="300" w:lineRule="exact"/>
        <w:ind w:left="1418" w:hanging="656"/>
        <w:jc w:val="both"/>
        <w:rPr>
          <w:rFonts w:ascii="Calibri Light" w:hAnsi="Calibri Light" w:cs="Calibri Light"/>
        </w:rPr>
      </w:pPr>
      <w:r w:rsidRPr="00A6175A">
        <w:rPr>
          <w:rFonts w:ascii="Calibri Light" w:hAnsi="Calibri Light" w:cs="Calibri Light"/>
          <w:b/>
          <w:bCs/>
        </w:rPr>
        <w:t>copia informatica</w:t>
      </w:r>
      <w:r w:rsidRPr="00A6175A">
        <w:rPr>
          <w:rFonts w:ascii="Calibri Light" w:hAnsi="Calibri Light" w:cs="Calibri Light"/>
        </w:rPr>
        <w:t xml:space="preserve"> (scansione) di documento analogico (cartaceo), da caricare nella medesima sezione della piattaforma DEMETRA, secondo le indicazioni del Manuale utente domanda. In tal caso, la dichiarazione sostitutiva dell’atto di notorietà, resa ai sensi dell’art. 47 del D.P.R. n. 445/2000, attestante la conformità della copia informatica all’originale, è effettuata mediante l’apposizione dell’apposito </w:t>
      </w:r>
      <w:r w:rsidRPr="00A6175A">
        <w:rPr>
          <w:rFonts w:ascii="Calibri Light" w:hAnsi="Calibri Light" w:cs="Calibri Light"/>
          <w:i/>
          <w:iCs/>
        </w:rPr>
        <w:t>flag</w:t>
      </w:r>
      <w:r w:rsidRPr="00A6175A">
        <w:rPr>
          <w:rFonts w:ascii="Calibri Light" w:hAnsi="Calibri Light" w:cs="Calibri Light"/>
        </w:rPr>
        <w:t xml:space="preserve"> nel corpo della domanda;</w:t>
      </w:r>
    </w:p>
    <w:p w14:paraId="260CAC0B" w14:textId="77777777" w:rsidR="00A6175A" w:rsidRPr="00A6175A" w:rsidRDefault="00A6175A" w:rsidP="00BA3AAB">
      <w:pPr>
        <w:pStyle w:val="Paragrafoelenco"/>
        <w:numPr>
          <w:ilvl w:val="1"/>
          <w:numId w:val="24"/>
        </w:numPr>
        <w:spacing w:before="120" w:after="60" w:line="300" w:lineRule="exact"/>
        <w:ind w:left="1418" w:hanging="656"/>
        <w:jc w:val="both"/>
        <w:rPr>
          <w:rFonts w:ascii="Calibri Light" w:hAnsi="Calibri Light" w:cs="Calibri Light"/>
        </w:rPr>
      </w:pPr>
      <w:r w:rsidRPr="00A6175A">
        <w:rPr>
          <w:rFonts w:ascii="Calibri Light" w:hAnsi="Calibri Light" w:cs="Calibri Light"/>
          <w:b/>
          <w:bCs/>
        </w:rPr>
        <w:t>dichiarazione sostitutiva</w:t>
      </w:r>
      <w:r w:rsidRPr="00A6175A">
        <w:rPr>
          <w:rFonts w:ascii="Calibri Light" w:hAnsi="Calibri Light" w:cs="Calibri Light"/>
        </w:rPr>
        <w:t xml:space="preserve">, qualora il titolo non sia allegato né come documento nativo digitale né come copia informatica di documento analogico. In tale ipotesi, il titolo è </w:t>
      </w:r>
      <w:r w:rsidRPr="00A6175A">
        <w:rPr>
          <w:rFonts w:ascii="Calibri Light" w:hAnsi="Calibri Light" w:cs="Calibri Light"/>
        </w:rPr>
        <w:lastRenderedPageBreak/>
        <w:t xml:space="preserve">validamente prodotto esclusivamente mediante la puntuale e completa compilazione della relativa “scheda”. La relativa dichiarazione ai sensi degli artt. 46 e 47 del D.P.R. n. 445/2000 è effettuata mediante la selezione dell’apposito </w:t>
      </w:r>
      <w:r w:rsidRPr="00A6175A">
        <w:rPr>
          <w:rFonts w:ascii="Calibri Light" w:hAnsi="Calibri Light" w:cs="Calibri Light"/>
          <w:i/>
          <w:iCs/>
        </w:rPr>
        <w:t>flag</w:t>
      </w:r>
      <w:r w:rsidRPr="00A6175A">
        <w:rPr>
          <w:rFonts w:ascii="Calibri Light" w:hAnsi="Calibri Light" w:cs="Calibri Light"/>
        </w:rPr>
        <w:t xml:space="preserve"> nel corpo della domanda.</w:t>
      </w:r>
    </w:p>
    <w:p w14:paraId="4F30EC2D" w14:textId="77777777" w:rsidR="00A6175A" w:rsidRPr="00A6175A" w:rsidRDefault="00A6175A" w:rsidP="00A6175A">
      <w:pPr>
        <w:spacing w:before="120" w:after="60" w:line="300" w:lineRule="exact"/>
        <w:jc w:val="both"/>
        <w:rPr>
          <w:rFonts w:ascii="Calibri Light" w:hAnsi="Calibri Light" w:cs="Calibri Light"/>
        </w:rPr>
      </w:pPr>
      <w:r w:rsidRPr="00A6175A">
        <w:rPr>
          <w:rFonts w:ascii="Calibri Light" w:hAnsi="Calibri Light" w:cs="Calibri Light"/>
        </w:rPr>
        <w:t xml:space="preserve">Qualora la </w:t>
      </w:r>
      <w:r w:rsidRPr="00A6175A">
        <w:rPr>
          <w:rFonts w:ascii="Calibri Light" w:hAnsi="Calibri Light" w:cs="Calibri Light"/>
          <w:b/>
          <w:bCs/>
        </w:rPr>
        <w:t>“scheda”</w:t>
      </w:r>
      <w:r w:rsidRPr="00A6175A">
        <w:rPr>
          <w:rFonts w:ascii="Calibri Light" w:hAnsi="Calibri Light" w:cs="Calibri Light"/>
        </w:rPr>
        <w:t xml:space="preserve"> risulti </w:t>
      </w:r>
      <w:r w:rsidRPr="00A6175A">
        <w:rPr>
          <w:rFonts w:ascii="Calibri Light" w:hAnsi="Calibri Light" w:cs="Calibri Light"/>
          <w:b/>
          <w:bCs/>
        </w:rPr>
        <w:t>compilata</w:t>
      </w:r>
      <w:r w:rsidRPr="00A6175A">
        <w:rPr>
          <w:rFonts w:ascii="Calibri Light" w:hAnsi="Calibri Light" w:cs="Calibri Light"/>
        </w:rPr>
        <w:t xml:space="preserve"> </w:t>
      </w:r>
      <w:r w:rsidRPr="00A6175A">
        <w:rPr>
          <w:rFonts w:ascii="Calibri Light" w:hAnsi="Calibri Light" w:cs="Calibri Light"/>
          <w:b/>
          <w:bCs/>
        </w:rPr>
        <w:t>ma incompleta o irregolare</w:t>
      </w:r>
      <w:r w:rsidRPr="00A6175A">
        <w:rPr>
          <w:rFonts w:ascii="Calibri Light" w:hAnsi="Calibri Light" w:cs="Calibri Light"/>
        </w:rPr>
        <w:t xml:space="preserve">, l’Amministrazione valuta se procedere all’attivazione del </w:t>
      </w:r>
      <w:r w:rsidRPr="00A6175A">
        <w:rPr>
          <w:rFonts w:ascii="Calibri Light" w:hAnsi="Calibri Light" w:cs="Calibri Light"/>
          <w:b/>
          <w:bCs/>
        </w:rPr>
        <w:t>soccorso istruttorio</w:t>
      </w:r>
      <w:r w:rsidRPr="00A6175A">
        <w:rPr>
          <w:rFonts w:ascii="Calibri Light" w:hAnsi="Calibri Light" w:cs="Calibri Light"/>
        </w:rPr>
        <w:t>, nei limiti e secondo le modalità previste dalla normativa vigente.</w:t>
      </w:r>
    </w:p>
    <w:p w14:paraId="22E14D72" w14:textId="77777777" w:rsidR="00A6175A" w:rsidRPr="00A6175A" w:rsidRDefault="00A6175A" w:rsidP="00A6175A">
      <w:pPr>
        <w:spacing w:before="120" w:after="60" w:line="300" w:lineRule="exact"/>
        <w:jc w:val="both"/>
        <w:rPr>
          <w:rFonts w:ascii="Calibri Light" w:hAnsi="Calibri Light" w:cs="Calibri Light"/>
          <w:b/>
          <w:bCs/>
        </w:rPr>
      </w:pPr>
      <w:r w:rsidRPr="00A6175A">
        <w:rPr>
          <w:rFonts w:ascii="Calibri Light" w:hAnsi="Calibri Light" w:cs="Calibri Light"/>
          <w:b/>
          <w:bCs/>
        </w:rPr>
        <w:t>In ogni caso, in assenza di schede create dal candidato,</w:t>
      </w:r>
      <w:r w:rsidRPr="00A6175A">
        <w:rPr>
          <w:rFonts w:ascii="Calibri Light" w:hAnsi="Calibri Light" w:cs="Calibri Light"/>
        </w:rPr>
        <w:t xml:space="preserve"> </w:t>
      </w:r>
      <w:r w:rsidRPr="00A6175A">
        <w:rPr>
          <w:rFonts w:ascii="Calibri Light" w:hAnsi="Calibri Light" w:cs="Calibri Light"/>
          <w:b/>
          <w:bCs/>
        </w:rPr>
        <w:t>la Commissione non si sostituirà al candidato creando schede di valutazione.</w:t>
      </w:r>
    </w:p>
    <w:p w14:paraId="2E9E0FF2" w14:textId="12411294" w:rsidR="005B015C" w:rsidRPr="00BA3AAB" w:rsidRDefault="005B015C" w:rsidP="00A6175A">
      <w:pPr>
        <w:spacing w:before="120" w:after="60" w:line="300" w:lineRule="exact"/>
        <w:jc w:val="both"/>
        <w:rPr>
          <w:rFonts w:ascii="Calibri Light" w:eastAsia="Calibri" w:hAnsi="Calibri Light" w:cs="Calibri Light"/>
          <w:bCs/>
          <w:u w:val="single"/>
          <w:lang w:eastAsia="en-US"/>
        </w:rPr>
      </w:pPr>
      <w:r w:rsidRPr="007756DF">
        <w:rPr>
          <w:rFonts w:ascii="Calibri Light" w:eastAsia="Calibri" w:hAnsi="Calibri Light" w:cs="Calibri Light"/>
          <w:bCs/>
          <w:u w:val="single"/>
          <w:lang w:eastAsia="en-US"/>
        </w:rPr>
        <w:t xml:space="preserve">I titoli ed i documenti presentati in maniera difforme dalle modalità indicate dal presente articolo e le dichiarazioni prive degli elementi essenziali per la valutazione non saranno valutati dalla Commissione </w:t>
      </w:r>
      <w:r>
        <w:rPr>
          <w:rFonts w:ascii="Calibri Light" w:eastAsia="Calibri" w:hAnsi="Calibri Light" w:cs="Calibri Light"/>
          <w:bCs/>
          <w:u w:val="single"/>
          <w:lang w:eastAsia="en-US"/>
        </w:rPr>
        <w:t>esaminatrice</w:t>
      </w:r>
      <w:r w:rsidRPr="00BA3AAB">
        <w:rPr>
          <w:rFonts w:ascii="Calibri Light" w:eastAsia="Calibri" w:hAnsi="Calibri Light" w:cs="Calibri Light"/>
          <w:bCs/>
          <w:lang w:eastAsia="en-US"/>
        </w:rPr>
        <w:t xml:space="preserve">. </w:t>
      </w:r>
    </w:p>
    <w:p w14:paraId="14B377F6" w14:textId="18319198" w:rsidR="00192078" w:rsidRDefault="00192078" w:rsidP="00192078">
      <w:pPr>
        <w:spacing w:after="120"/>
        <w:jc w:val="both"/>
        <w:rPr>
          <w:rFonts w:ascii="Calibri Light" w:hAnsi="Calibri Light" w:cs="Calibri Light"/>
          <w:b/>
          <w:bCs/>
        </w:rPr>
      </w:pPr>
      <w:r w:rsidRPr="007756DF">
        <w:rPr>
          <w:rFonts w:ascii="Calibri Light" w:hAnsi="Calibri Light" w:cs="Calibri Light"/>
          <w:b/>
          <w:bCs/>
        </w:rPr>
        <w:t>Saranno valutati i soli titoli posseduti alla data di scadenza per la presentazione delle domande di partecipazione.</w:t>
      </w:r>
    </w:p>
    <w:p w14:paraId="5BDE04E4" w14:textId="2322866B" w:rsidR="00192078" w:rsidRPr="00192078" w:rsidRDefault="00192078" w:rsidP="00192078">
      <w:pPr>
        <w:suppressAutoHyphens w:val="0"/>
        <w:jc w:val="both"/>
        <w:textAlignment w:val="baseline"/>
        <w:rPr>
          <w:rFonts w:ascii="Calibri Light" w:eastAsia="Calibri" w:hAnsi="Calibri Light" w:cs="Calibri Light"/>
          <w:lang w:eastAsia="en-US"/>
        </w:rPr>
      </w:pPr>
      <w:r w:rsidRPr="007756DF">
        <w:rPr>
          <w:rFonts w:ascii="Calibri Light" w:eastAsia="Calibri" w:hAnsi="Calibri Light" w:cs="Calibri Light"/>
          <w:lang w:eastAsia="en-US"/>
        </w:rPr>
        <w:t>Ai documenti ed ai titoli redatti in lingua straniera, ed alle pubblicazioni se in lingua diversa dall’italiano o dall’inglese deve essere allegata una traduzione in lingua italiana.</w:t>
      </w:r>
    </w:p>
    <w:p w14:paraId="3864D2C0" w14:textId="0FFDBFCB" w:rsidR="00A6175A" w:rsidRPr="00A6175A" w:rsidRDefault="00A6175A" w:rsidP="00A6175A">
      <w:pPr>
        <w:spacing w:before="120" w:after="60" w:line="300" w:lineRule="exact"/>
        <w:jc w:val="both"/>
        <w:rPr>
          <w:rFonts w:ascii="Calibri Light" w:hAnsi="Calibri Light" w:cs="Calibri Light"/>
        </w:rPr>
      </w:pPr>
      <w:r w:rsidRPr="00A6175A">
        <w:rPr>
          <w:rFonts w:ascii="Calibri Light" w:hAnsi="Calibri Light" w:cs="Calibri Light"/>
        </w:rPr>
        <w:t>L’Amministrazione si riserva la facoltà di procedere a idonei controlli sulla veridicità del contenuto delle dichiarazioni sostitutive. Le dichiarazioni mendaci o la falsità degli atti, richiamate dall’art. 76 del D.P.R. n. 445/2000, sono punite ai sensi del Codice penale e delle leggi speciali in materia</w:t>
      </w:r>
    </w:p>
    <w:p w14:paraId="0EF5DC68" w14:textId="77777777" w:rsidR="00A6175A" w:rsidRPr="00A6175A" w:rsidRDefault="00A6175A" w:rsidP="00A6175A">
      <w:pPr>
        <w:spacing w:before="120" w:after="60" w:line="300" w:lineRule="exact"/>
        <w:jc w:val="both"/>
        <w:rPr>
          <w:rFonts w:ascii="Calibri Light" w:hAnsi="Calibri Light" w:cs="Calibri Light"/>
          <w:b/>
          <w:u w:val="single"/>
        </w:rPr>
      </w:pPr>
      <w:r w:rsidRPr="00A6175A">
        <w:rPr>
          <w:rFonts w:ascii="Calibri Light" w:hAnsi="Calibri Light" w:cs="Calibri Light"/>
          <w:bCs/>
        </w:rPr>
        <w:t>Il software per la presentazione della domanda ammette il caricamento unicamente di file in formato PDF, JPG, JPEG, PNG, GIF e, in ogni caso, il peso complessivo della documentazione trasmessa (compresa la domanda) non potrà superare il peso di 200 MB. Nel compilare la domanda, il candidato avrà cura di verificare lo spazio impegnato nella piattaforma. A tal fine, la piattaforma Demetra riporta nel Box “</w:t>
      </w:r>
      <w:r w:rsidRPr="00A6175A">
        <w:rPr>
          <w:rFonts w:ascii="Calibri Light" w:hAnsi="Calibri Light" w:cs="Calibri Light"/>
          <w:bCs/>
          <w:i/>
          <w:iCs/>
        </w:rPr>
        <w:t>Stato domanda</w:t>
      </w:r>
      <w:r w:rsidRPr="00A6175A">
        <w:rPr>
          <w:rFonts w:ascii="Calibri Light" w:hAnsi="Calibri Light" w:cs="Calibri Light"/>
          <w:bCs/>
        </w:rPr>
        <w:t>” il “</w:t>
      </w:r>
      <w:r w:rsidRPr="00A6175A">
        <w:rPr>
          <w:rFonts w:ascii="Calibri Light" w:hAnsi="Calibri Light" w:cs="Calibri Light"/>
          <w:bCs/>
          <w:i/>
          <w:iCs/>
        </w:rPr>
        <w:t>Peso domanda: --- MB</w:t>
      </w:r>
      <w:r w:rsidRPr="00A6175A">
        <w:rPr>
          <w:rFonts w:ascii="Calibri Light" w:hAnsi="Calibri Light" w:cs="Calibri Light"/>
          <w:bCs/>
        </w:rPr>
        <w:t xml:space="preserve">” indicando il peso di quanto si è caricato e riportando tra parentesi il peso massimo ammesso (200 MB). Inoltre, visualizzando l’anteprima della domanda, nella ultima pagina, è presente il riepilogo dello spazio occupato. </w:t>
      </w:r>
      <w:r w:rsidRPr="00A6175A">
        <w:rPr>
          <w:rFonts w:ascii="Calibri Light" w:hAnsi="Calibri Light" w:cs="Calibri Light"/>
          <w:b/>
          <w:u w:val="single"/>
        </w:rPr>
        <w:t>In caso di superamento del predetto limite, il CREA non assume alcuna responsabilità per eventuali disguidi di trasmissione della domanda di partecipazione.</w:t>
      </w:r>
    </w:p>
    <w:p w14:paraId="77CB47E5" w14:textId="77777777" w:rsidR="002B4CC4" w:rsidRPr="007756DF" w:rsidRDefault="002B4CC4" w:rsidP="004F5606">
      <w:pPr>
        <w:suppressAutoHyphens w:val="0"/>
        <w:jc w:val="both"/>
        <w:textAlignment w:val="baseline"/>
        <w:rPr>
          <w:rFonts w:ascii="Calibri Light" w:eastAsia="Calibri" w:hAnsi="Calibri Light" w:cs="Calibri Light"/>
          <w:lang w:eastAsia="en-US"/>
        </w:rPr>
      </w:pPr>
    </w:p>
    <w:p w14:paraId="61B150CF" w14:textId="791AE6AF" w:rsidR="003A48B0" w:rsidRPr="007756DF" w:rsidRDefault="003A48B0" w:rsidP="006556F9">
      <w:pPr>
        <w:pStyle w:val="Titolo1"/>
        <w:numPr>
          <w:ilvl w:val="0"/>
          <w:numId w:val="0"/>
        </w:numPr>
        <w:rPr>
          <w:rFonts w:ascii="Calibri Light" w:hAnsi="Calibri Light" w:cs="Calibri Light"/>
        </w:rPr>
      </w:pPr>
      <w:r w:rsidRPr="007756DF">
        <w:rPr>
          <w:rFonts w:ascii="Calibri Light" w:hAnsi="Calibri Light" w:cs="Calibri Light"/>
        </w:rPr>
        <w:t xml:space="preserve">Art. </w:t>
      </w:r>
      <w:r w:rsidR="00FF4C54" w:rsidRPr="007756DF">
        <w:rPr>
          <w:rFonts w:ascii="Calibri Light" w:hAnsi="Calibri Light" w:cs="Calibri Light"/>
        </w:rPr>
        <w:t>6</w:t>
      </w:r>
    </w:p>
    <w:p w14:paraId="6A760271" w14:textId="77777777" w:rsidR="003A48B0" w:rsidRPr="007756DF" w:rsidRDefault="002004EF" w:rsidP="006556F9">
      <w:pPr>
        <w:jc w:val="center"/>
        <w:rPr>
          <w:rFonts w:ascii="Calibri Light" w:hAnsi="Calibri Light" w:cs="Calibri Light"/>
          <w:b/>
        </w:rPr>
      </w:pPr>
      <w:r w:rsidRPr="007756DF">
        <w:rPr>
          <w:rFonts w:ascii="Calibri Light" w:hAnsi="Calibri Light" w:cs="Calibri Light"/>
          <w:b/>
        </w:rPr>
        <w:t xml:space="preserve">Contenuto della domanda di partecipazione </w:t>
      </w:r>
    </w:p>
    <w:p w14:paraId="52674C95" w14:textId="77777777" w:rsidR="008A05EF" w:rsidRPr="007756DF" w:rsidRDefault="008A05EF" w:rsidP="008A05EF">
      <w:pPr>
        <w:spacing w:before="120"/>
        <w:jc w:val="both"/>
        <w:rPr>
          <w:rFonts w:ascii="Calibri Light" w:hAnsi="Calibri Light" w:cs="Calibri Light"/>
        </w:rPr>
      </w:pPr>
      <w:r w:rsidRPr="007756DF">
        <w:rPr>
          <w:rFonts w:ascii="Calibri Light" w:hAnsi="Calibri Light" w:cs="Calibri Light"/>
        </w:rPr>
        <w:t>Nella domanda di partecipazione alla selezione il/la candidato/a deve dichiarare, sotto la propria responsabilità e consapevole delle conseguenze derivanti da dichiarazioni mendaci ai sensi dell’art.76 del D.P.R. 28 dicembre 2000, n. 445 e successive modifiche ed integrazioni, quanto segue:</w:t>
      </w:r>
    </w:p>
    <w:p w14:paraId="5FF1DA87" w14:textId="77777777" w:rsidR="008A05EF" w:rsidRPr="007756DF" w:rsidRDefault="008A05EF" w:rsidP="00250C96">
      <w:pPr>
        <w:numPr>
          <w:ilvl w:val="0"/>
          <w:numId w:val="8"/>
        </w:numPr>
        <w:suppressAutoHyphens w:val="0"/>
        <w:spacing w:after="120" w:line="300" w:lineRule="exact"/>
        <w:ind w:left="714" w:hanging="357"/>
        <w:jc w:val="both"/>
        <w:rPr>
          <w:rFonts w:ascii="Calibri Light" w:hAnsi="Calibri Light" w:cs="Calibri Light"/>
        </w:rPr>
      </w:pPr>
      <w:r w:rsidRPr="007756DF">
        <w:rPr>
          <w:rFonts w:ascii="Calibri Light" w:hAnsi="Calibri Light" w:cs="Calibri Light"/>
        </w:rPr>
        <w:t>il nome, il cognome, la data e il luogo di nascita, il codice fiscale;</w:t>
      </w:r>
    </w:p>
    <w:p w14:paraId="0AD75D38" w14:textId="77777777" w:rsidR="00F05BD3" w:rsidRDefault="008A05EF" w:rsidP="00250C96">
      <w:pPr>
        <w:numPr>
          <w:ilvl w:val="0"/>
          <w:numId w:val="8"/>
        </w:numPr>
        <w:suppressAutoHyphens w:val="0"/>
        <w:spacing w:after="120"/>
        <w:ind w:left="714" w:hanging="357"/>
        <w:jc w:val="both"/>
        <w:rPr>
          <w:rFonts w:ascii="Calibri Light" w:hAnsi="Calibri Light" w:cs="Calibri Light"/>
        </w:rPr>
      </w:pPr>
      <w:r w:rsidRPr="007756DF">
        <w:rPr>
          <w:rFonts w:ascii="Calibri Light" w:hAnsi="Calibri Light" w:cs="Calibri Light"/>
        </w:rPr>
        <w:t xml:space="preserve">la residenza anagrafica (via/piazza ecc., numero civico, comune, provincia, C.A.P.), l’indirizzo di posta elettronica certificata (PEC) di cui è titolare; </w:t>
      </w:r>
    </w:p>
    <w:p w14:paraId="35AB96F5" w14:textId="07884417" w:rsidR="008A7B01" w:rsidRPr="003810F0" w:rsidRDefault="008A7B01" w:rsidP="00250C96">
      <w:pPr>
        <w:numPr>
          <w:ilvl w:val="0"/>
          <w:numId w:val="8"/>
        </w:numPr>
        <w:suppressAutoHyphens w:val="0"/>
        <w:spacing w:after="120"/>
        <w:ind w:left="714" w:hanging="357"/>
        <w:jc w:val="both"/>
        <w:rPr>
          <w:rFonts w:ascii="Calibri Light" w:hAnsi="Calibri Light" w:cs="Calibri Light"/>
        </w:rPr>
      </w:pPr>
      <w:r w:rsidRPr="003810F0">
        <w:rPr>
          <w:rFonts w:ascii="Calibri Light" w:hAnsi="Calibri Light" w:cs="Calibri Light"/>
        </w:rPr>
        <w:t>di essere in possesso della cittadinanza italiana o di uno degli Stati membri dell’Unione europea o essere familiare di cittadino di uno Stato membro dell’Unione europea titolare del diritto di soggiorno o del diritto di soggiorno permanente o di essere cittadino di un Paese terzo, titolare del permesso di soggiorno UE per soggiornanti di lungo periodo o titolare dello status di rifugiato ovvero dello status di protezione sussidiaria</w:t>
      </w:r>
      <w:r w:rsidR="006E077A" w:rsidRPr="003810F0">
        <w:rPr>
          <w:rFonts w:ascii="Calibri Light" w:hAnsi="Calibri Light" w:cs="Calibri Light"/>
        </w:rPr>
        <w:t xml:space="preserve"> o essere cittadino extracomunitario non in possesso del permesso di soggiorno</w:t>
      </w:r>
      <w:r w:rsidRPr="003810F0">
        <w:rPr>
          <w:rFonts w:ascii="Calibri Light" w:hAnsi="Calibri Light" w:cs="Calibri Light"/>
        </w:rPr>
        <w:t>;</w:t>
      </w:r>
    </w:p>
    <w:p w14:paraId="70D6E6B6" w14:textId="77777777" w:rsidR="008A05EF" w:rsidRPr="00F05BD3" w:rsidRDefault="008A05EF" w:rsidP="00F05BD3">
      <w:pPr>
        <w:numPr>
          <w:ilvl w:val="0"/>
          <w:numId w:val="8"/>
        </w:numPr>
        <w:suppressAutoHyphens w:val="0"/>
        <w:ind w:left="714" w:hanging="357"/>
        <w:jc w:val="both"/>
        <w:rPr>
          <w:rFonts w:ascii="Calibri Light" w:hAnsi="Calibri Light" w:cs="Calibri Light"/>
        </w:rPr>
      </w:pPr>
      <w:r w:rsidRPr="00F05BD3">
        <w:rPr>
          <w:rFonts w:ascii="Calibri Light" w:hAnsi="Calibri Light" w:cs="Calibri Light"/>
        </w:rPr>
        <w:t>il godimento dei diritti civili e politici;</w:t>
      </w:r>
    </w:p>
    <w:p w14:paraId="1F1EFADB" w14:textId="706C95F2" w:rsidR="00DC4347" w:rsidRDefault="008A05EF" w:rsidP="00DC4347">
      <w:pPr>
        <w:spacing w:after="120"/>
        <w:ind w:left="720"/>
        <w:jc w:val="both"/>
        <w:rPr>
          <w:rFonts w:ascii="Calibri Light" w:hAnsi="Calibri Light" w:cs="Calibri Light"/>
        </w:rPr>
      </w:pPr>
      <w:r w:rsidRPr="007756DF">
        <w:rPr>
          <w:rFonts w:ascii="Calibri Light" w:hAnsi="Calibri Light" w:cs="Calibri Light"/>
          <w:b/>
          <w:bCs/>
        </w:rPr>
        <w:lastRenderedPageBreak/>
        <w:t>N.B.</w:t>
      </w:r>
      <w:r w:rsidRPr="007756DF">
        <w:rPr>
          <w:rFonts w:ascii="Calibri Light" w:hAnsi="Calibri Light" w:cs="Calibri Light"/>
        </w:rPr>
        <w:t xml:space="preserve"> le candidate e i candidati di cittadinanza diversa da quella italiana dovranno dichiarare di godere dei diritti civili e politici nello Stato di appartenenza o di provenienza, ovvero i motivi del mancato godimento dei diritti stessi</w:t>
      </w:r>
      <w:r w:rsidR="00DC4347">
        <w:rPr>
          <w:rFonts w:ascii="Calibri Light" w:hAnsi="Calibri Light" w:cs="Calibri Light"/>
        </w:rPr>
        <w:t>;</w:t>
      </w:r>
    </w:p>
    <w:p w14:paraId="679DED66" w14:textId="2B600EA8" w:rsidR="008A7B01" w:rsidRPr="007756DF" w:rsidRDefault="008A7B01" w:rsidP="00DC4347">
      <w:pPr>
        <w:numPr>
          <w:ilvl w:val="0"/>
          <w:numId w:val="8"/>
        </w:numPr>
        <w:suppressAutoHyphens w:val="0"/>
        <w:ind w:left="714" w:hanging="357"/>
        <w:jc w:val="both"/>
        <w:rPr>
          <w:rFonts w:ascii="Calibri Light" w:hAnsi="Calibri Light" w:cs="Calibri Light"/>
        </w:rPr>
      </w:pPr>
      <w:r w:rsidRPr="007756DF">
        <w:rPr>
          <w:rFonts w:ascii="Calibri Light" w:hAnsi="Calibri Light" w:cs="Calibri Light"/>
        </w:rPr>
        <w:t>se cittadino/a italiano, il comune nelle cui liste elettorali risulta iscritto, ovvero i motivi della mancata iscrizione o della cancellazione dalle liste medesime;</w:t>
      </w:r>
    </w:p>
    <w:p w14:paraId="6E4EC11A" w14:textId="77777777" w:rsidR="00261816" w:rsidRPr="003810F0" w:rsidRDefault="00261816" w:rsidP="00D721AA">
      <w:pPr>
        <w:numPr>
          <w:ilvl w:val="0"/>
          <w:numId w:val="8"/>
        </w:numPr>
        <w:spacing w:after="120"/>
        <w:jc w:val="both"/>
        <w:rPr>
          <w:rFonts w:ascii="Calibri Light" w:hAnsi="Calibri Light" w:cs="Calibri Light"/>
        </w:rPr>
      </w:pPr>
      <w:r w:rsidRPr="003810F0">
        <w:rPr>
          <w:rFonts w:ascii="Calibri Light" w:hAnsi="Calibri Light" w:cs="Calibri Light"/>
        </w:rPr>
        <w:t>di non essere stato destituito o dispensato dall’impiego presso una Pubblica Amministrazione per persistente insufficiente rendimento, in forza di norme di settore, o licenziato per le medesime ragioni ovvero per motivi disciplinari ai sensi della vigente normativa di legge o contrattuale, ovvero non essere stato dichiarato decaduto per aver conseguito l’impiego mediante la produzione di documenti falsi o viziati da invalidità non sanabile;  </w:t>
      </w:r>
    </w:p>
    <w:p w14:paraId="66EF20FD" w14:textId="560EA68B" w:rsidR="00FE7D2F" w:rsidRPr="003810F0" w:rsidRDefault="00261816" w:rsidP="00FE7D2F">
      <w:pPr>
        <w:spacing w:after="120"/>
        <w:ind w:left="720"/>
        <w:jc w:val="both"/>
        <w:rPr>
          <w:rFonts w:ascii="Calibri Light" w:hAnsi="Calibri Light" w:cs="Calibri Light"/>
        </w:rPr>
      </w:pPr>
      <w:r w:rsidRPr="003810F0">
        <w:rPr>
          <w:rFonts w:ascii="Calibri Light" w:hAnsi="Calibri Light" w:cs="Calibri Light"/>
          <w:b/>
          <w:bCs/>
        </w:rPr>
        <w:t>N.B.</w:t>
      </w:r>
      <w:r w:rsidRPr="003810F0">
        <w:rPr>
          <w:rFonts w:ascii="Calibri Light" w:hAnsi="Calibri Light" w:cs="Calibri Light"/>
        </w:rPr>
        <w:t xml:space="preserve"> in caso contrario vanno specificati gli estremi e i motivi del provvedimento di destituzione, dispensa, decadenza o licenziamento; per tali ipotesi procedere tramite apposita/e dichiarazione/i ai sensi degli artt. 46 e 47 del D.P.R. n. 445/2000; </w:t>
      </w:r>
    </w:p>
    <w:p w14:paraId="7ED16971" w14:textId="77777777" w:rsidR="00FE7D2F" w:rsidRPr="007756DF" w:rsidRDefault="00FE7D2F" w:rsidP="00D721AA">
      <w:pPr>
        <w:numPr>
          <w:ilvl w:val="0"/>
          <w:numId w:val="8"/>
        </w:numPr>
        <w:spacing w:after="120"/>
        <w:ind w:left="714" w:hanging="357"/>
        <w:jc w:val="both"/>
        <w:rPr>
          <w:rFonts w:ascii="Calibri Light" w:hAnsi="Calibri Light" w:cs="Calibri Light"/>
        </w:rPr>
      </w:pPr>
      <w:r w:rsidRPr="007756DF">
        <w:rPr>
          <w:rFonts w:ascii="Calibri Light" w:hAnsi="Calibri Light" w:cs="Calibri Light"/>
        </w:rPr>
        <w:t xml:space="preserve">di non aver riportato condanne con sentenza passata in giudicato per reati che costituiscono un impedimento all’assunzione presso una pubblica amministrazione </w:t>
      </w:r>
      <w:r w:rsidRPr="007756DF">
        <w:rPr>
          <w:rFonts w:ascii="Calibri Light" w:hAnsi="Calibri Light" w:cs="Calibri Light"/>
          <w:i/>
          <w:iCs/>
        </w:rPr>
        <w:t>[la dichiarazione va resa anche in assenza di condanne penali e</w:t>
      </w:r>
      <w:r w:rsidRPr="007756DF">
        <w:rPr>
          <w:rFonts w:ascii="Calibri Light" w:hAnsi="Calibri Light" w:cs="Calibri Light"/>
        </w:rPr>
        <w:t xml:space="preserve"> </w:t>
      </w:r>
      <w:r w:rsidRPr="007756DF">
        <w:rPr>
          <w:rFonts w:ascii="Calibri Light" w:hAnsi="Calibri Light" w:cs="Calibri Light"/>
          <w:i/>
          <w:iCs/>
        </w:rPr>
        <w:t>anche in assenza di rapporti di pubblico impiego];</w:t>
      </w:r>
      <w:r w:rsidRPr="007756DF">
        <w:rPr>
          <w:rFonts w:ascii="Calibri Light" w:hAnsi="Calibri Light" w:cs="Calibri Light"/>
        </w:rPr>
        <w:t> </w:t>
      </w:r>
    </w:p>
    <w:p w14:paraId="42C70498" w14:textId="77777777" w:rsidR="00FE7D2F" w:rsidRPr="007756DF" w:rsidRDefault="00FE7D2F" w:rsidP="00D721AA">
      <w:pPr>
        <w:numPr>
          <w:ilvl w:val="0"/>
          <w:numId w:val="8"/>
        </w:numPr>
        <w:spacing w:after="120"/>
        <w:ind w:left="714" w:hanging="357"/>
        <w:jc w:val="both"/>
        <w:rPr>
          <w:rFonts w:ascii="Calibri Light" w:hAnsi="Calibri Light" w:cs="Calibri Light"/>
        </w:rPr>
      </w:pPr>
      <w:r w:rsidRPr="007756DF">
        <w:rPr>
          <w:rFonts w:ascii="Calibri Light" w:hAnsi="Calibri Light" w:cs="Calibri Light"/>
        </w:rPr>
        <w:t xml:space="preserve">di non avere in corso procedimenti penali, procedimenti amministrativi per l'applicazione di misure di sicurezza o di prevenzione o procedimenti penali a proprio carico iscrivibili nel casellario giudiziale, ai sensi dell'articolo 3 del D.P.R. 14 novembre 2002 n. 313 </w:t>
      </w:r>
      <w:r w:rsidRPr="007756DF">
        <w:rPr>
          <w:rFonts w:ascii="Calibri Light" w:hAnsi="Calibri Light" w:cs="Calibri Light"/>
          <w:i/>
          <w:iCs/>
        </w:rPr>
        <w:t>[in caso contrario precisare la data del provvedimento e l'autorità giudiziaria che lo ha emanato ovvero quella presso la quale penda l’eventuale procedimento penale; la dichiarazione va resa anche in assenza di procedimenti penali pendenti];</w:t>
      </w:r>
      <w:r w:rsidRPr="007756DF">
        <w:rPr>
          <w:rFonts w:ascii="Calibri Light" w:hAnsi="Calibri Light" w:cs="Calibri Light"/>
        </w:rPr>
        <w:t> </w:t>
      </w:r>
    </w:p>
    <w:p w14:paraId="23C2EBB2" w14:textId="0EE02842" w:rsidR="00001700" w:rsidRPr="007756DF" w:rsidRDefault="008A7B01" w:rsidP="00D721AA">
      <w:pPr>
        <w:numPr>
          <w:ilvl w:val="0"/>
          <w:numId w:val="8"/>
        </w:numPr>
        <w:spacing w:after="120"/>
        <w:ind w:left="714" w:hanging="357"/>
        <w:jc w:val="both"/>
        <w:rPr>
          <w:rFonts w:ascii="Calibri Light" w:hAnsi="Calibri Light" w:cs="Calibri Light"/>
        </w:rPr>
      </w:pPr>
      <w:r w:rsidRPr="007756DF">
        <w:rPr>
          <w:rFonts w:ascii="Calibri Light" w:hAnsi="Calibri Light" w:cs="Calibri Light"/>
        </w:rPr>
        <w:t xml:space="preserve">il possesso del titolo di studio richiesto all’art. </w:t>
      </w:r>
      <w:r w:rsidR="009E7FC1" w:rsidRPr="007756DF">
        <w:rPr>
          <w:rFonts w:ascii="Calibri Light" w:hAnsi="Calibri Light" w:cs="Calibri Light"/>
        </w:rPr>
        <w:t>4</w:t>
      </w:r>
      <w:r w:rsidRPr="007756DF">
        <w:rPr>
          <w:rFonts w:ascii="Calibri Light" w:hAnsi="Calibri Light" w:cs="Calibri Light"/>
        </w:rPr>
        <w:t xml:space="preserve"> del presente bando, indicando altresì</w:t>
      </w:r>
      <w:r w:rsidR="00AA5C06" w:rsidRPr="007756DF">
        <w:rPr>
          <w:rFonts w:ascii="Calibri Light" w:hAnsi="Calibri Light" w:cs="Calibri Light"/>
        </w:rPr>
        <w:t xml:space="preserve"> tutti le informazioni che siano idonee alla corretta identificazione del titolo di studi (</w:t>
      </w:r>
      <w:r w:rsidRPr="007756DF">
        <w:rPr>
          <w:rFonts w:ascii="Calibri Light" w:hAnsi="Calibri Light" w:cs="Calibri Light"/>
        </w:rPr>
        <w:t>la data di conseguimento, il voto dell’esame di diploma, e il</w:t>
      </w:r>
      <w:r w:rsidR="000069D4" w:rsidRPr="007756DF">
        <w:rPr>
          <w:rFonts w:ascii="Calibri Light" w:hAnsi="Calibri Light" w:cs="Calibri Light"/>
        </w:rPr>
        <w:t xml:space="preserve"> nome e l’indirizzo dell</w:t>
      </w:r>
      <w:r w:rsidRPr="007756DF">
        <w:rPr>
          <w:rFonts w:ascii="Calibri Light" w:hAnsi="Calibri Light" w:cs="Calibri Light"/>
        </w:rPr>
        <w:t>’istituto dove è stato conseguito</w:t>
      </w:r>
      <w:r w:rsidR="00AA5C06" w:rsidRPr="007756DF">
        <w:rPr>
          <w:rFonts w:ascii="Calibri Light" w:hAnsi="Calibri Light" w:cs="Calibri Light"/>
        </w:rPr>
        <w:t>)</w:t>
      </w:r>
      <w:r w:rsidRPr="007756DF">
        <w:rPr>
          <w:rFonts w:ascii="Calibri Light" w:hAnsi="Calibri Light" w:cs="Calibri Light"/>
        </w:rPr>
        <w:t>.</w:t>
      </w:r>
    </w:p>
    <w:p w14:paraId="60AAD3E8" w14:textId="1663D170" w:rsidR="00FC433B" w:rsidRPr="005F0211" w:rsidRDefault="000A4E12" w:rsidP="00FC433B">
      <w:pPr>
        <w:numPr>
          <w:ilvl w:val="0"/>
          <w:numId w:val="8"/>
        </w:numPr>
        <w:suppressAutoHyphens w:val="0"/>
        <w:ind w:left="714" w:hanging="357"/>
        <w:jc w:val="both"/>
        <w:rPr>
          <w:rFonts w:ascii="Calibri Light" w:hAnsi="Calibri Light" w:cs="Calibri Light"/>
          <w:i/>
          <w:iCs/>
          <w:color w:val="595959" w:themeColor="text1" w:themeTint="A6"/>
        </w:rPr>
      </w:pPr>
      <w:r w:rsidRPr="007756DF">
        <w:rPr>
          <w:rFonts w:ascii="Calibri Light" w:hAnsi="Calibri Light" w:cs="Calibri Light"/>
          <w:b/>
          <w:bCs/>
          <w:i/>
          <w:iCs/>
          <w:color w:val="595959" w:themeColor="text1" w:themeTint="A6"/>
        </w:rPr>
        <w:t>EVENTUALE</w:t>
      </w:r>
      <w:r w:rsidRPr="007756DF">
        <w:rPr>
          <w:rFonts w:ascii="Calibri Light" w:hAnsi="Calibri Light" w:cs="Calibri Light"/>
          <w:i/>
          <w:iCs/>
          <w:color w:val="595959" w:themeColor="text1" w:themeTint="A6"/>
        </w:rPr>
        <w:t xml:space="preserve"> </w:t>
      </w:r>
      <w:r w:rsidR="00FC433B" w:rsidRPr="007756DF">
        <w:rPr>
          <w:rFonts w:ascii="Calibri Light" w:hAnsi="Calibri Light" w:cs="Calibri Light"/>
          <w:i/>
          <w:iCs/>
          <w:color w:val="595959" w:themeColor="text1" w:themeTint="A6"/>
        </w:rPr>
        <w:t>di avere conoscenza di una seconda lingua da scegliere tra francese, tedesco e spagnolo e di voler sostenere la relativa prova d'esame colloquio aggiuntiva;</w:t>
      </w:r>
    </w:p>
    <w:p w14:paraId="02057668" w14:textId="77777777" w:rsidR="00FC433B" w:rsidRPr="007756DF" w:rsidRDefault="00FC433B" w:rsidP="00D721AA">
      <w:pPr>
        <w:numPr>
          <w:ilvl w:val="0"/>
          <w:numId w:val="8"/>
        </w:numPr>
        <w:suppressAutoHyphens w:val="0"/>
        <w:spacing w:before="120" w:after="120"/>
        <w:jc w:val="both"/>
        <w:rPr>
          <w:rFonts w:ascii="Calibri Light" w:hAnsi="Calibri Light" w:cs="Calibri Light"/>
        </w:rPr>
      </w:pPr>
      <w:r w:rsidRPr="007756DF">
        <w:rPr>
          <w:rFonts w:ascii="Calibri Light" w:hAnsi="Calibri Light" w:cs="Calibri Light"/>
          <w:b/>
          <w:bCs/>
        </w:rPr>
        <w:t>le candidate e i candidati di cittadinanza diversa</w:t>
      </w:r>
      <w:r w:rsidRPr="007756DF">
        <w:rPr>
          <w:rFonts w:ascii="Calibri Light" w:hAnsi="Calibri Light" w:cs="Calibri Light"/>
        </w:rPr>
        <w:t xml:space="preserve"> da quella italiana dovranno, inoltre, dichiarare di avere adeguata conoscenza della lingua italiana;</w:t>
      </w:r>
    </w:p>
    <w:p w14:paraId="269C2157" w14:textId="4806B67C" w:rsidR="00FC433B" w:rsidRPr="007756DF" w:rsidRDefault="00FC433B" w:rsidP="00FC433B">
      <w:pPr>
        <w:spacing w:after="120"/>
        <w:ind w:left="720"/>
        <w:jc w:val="both"/>
        <w:rPr>
          <w:rFonts w:ascii="Calibri Light" w:hAnsi="Calibri Light" w:cs="Calibri Light"/>
        </w:rPr>
      </w:pPr>
      <w:r w:rsidRPr="007756DF">
        <w:rPr>
          <w:rFonts w:ascii="Calibri Light" w:hAnsi="Calibri Light" w:cs="Calibri Light"/>
          <w:b/>
          <w:bCs/>
        </w:rPr>
        <w:t>N.B.</w:t>
      </w:r>
      <w:r w:rsidRPr="007756DF">
        <w:rPr>
          <w:rFonts w:ascii="Calibri Light" w:hAnsi="Calibri Light" w:cs="Calibri Light"/>
        </w:rPr>
        <w:t xml:space="preserve"> L'accertamento del possesso di tale ultimo requisito</w:t>
      </w:r>
      <w:r w:rsidR="00895349" w:rsidRPr="007756DF">
        <w:rPr>
          <w:rFonts w:ascii="Calibri Light" w:hAnsi="Calibri Light" w:cs="Calibri Light"/>
        </w:rPr>
        <w:t xml:space="preserve"> </w:t>
      </w:r>
      <w:r w:rsidRPr="007756DF">
        <w:rPr>
          <w:rFonts w:ascii="Calibri Light" w:hAnsi="Calibri Light" w:cs="Calibri Light"/>
        </w:rPr>
        <w:t>è demandato alla Commissione esaminatrice di cui al successivo Articolo 7 del presente bando, mediante le prove concorsuali previste;</w:t>
      </w:r>
    </w:p>
    <w:p w14:paraId="6167C743" w14:textId="77777777" w:rsidR="00357B14" w:rsidRPr="007756DF" w:rsidRDefault="00357B14" w:rsidP="00D721AA">
      <w:pPr>
        <w:numPr>
          <w:ilvl w:val="0"/>
          <w:numId w:val="8"/>
        </w:numPr>
        <w:spacing w:after="120"/>
        <w:jc w:val="both"/>
        <w:rPr>
          <w:rFonts w:ascii="Calibri Light" w:hAnsi="Calibri Light" w:cs="Calibri Light"/>
        </w:rPr>
      </w:pPr>
      <w:r w:rsidRPr="007756DF">
        <w:rPr>
          <w:rFonts w:ascii="Calibri Light" w:hAnsi="Calibri Light" w:cs="Calibri Light"/>
        </w:rPr>
        <w:t>di non aver usufruito di contratti a tempo determinato, contratti di collaborazione coordinata e continuativa e altri contratti di lavoro autonomo, interinali, assegni di ricerca/contratti di ricerca, altre borse di studio per un periodo di tempo che, sommato alla durata della borsa messa a bando non superi i 36 mesi;</w:t>
      </w:r>
    </w:p>
    <w:p w14:paraId="655449DA" w14:textId="20D06141" w:rsidR="00357B14" w:rsidRPr="007756DF" w:rsidRDefault="00357B14" w:rsidP="00D721AA">
      <w:pPr>
        <w:numPr>
          <w:ilvl w:val="0"/>
          <w:numId w:val="8"/>
        </w:numPr>
        <w:spacing w:after="120"/>
        <w:ind w:left="714" w:hanging="357"/>
        <w:jc w:val="both"/>
        <w:rPr>
          <w:rFonts w:ascii="Calibri Light" w:hAnsi="Calibri Light" w:cs="Calibri Light"/>
        </w:rPr>
      </w:pPr>
      <w:r w:rsidRPr="007756DF">
        <w:rPr>
          <w:rFonts w:ascii="Calibri Light" w:hAnsi="Calibri Light" w:cs="Calibri Light"/>
        </w:rPr>
        <w:t>di essere (o non essere) dipendente di ruolo o a tempo determinato presso una pubblica amministrazione (nel caso di pubblico dipendente il candidato vincitore dovrà porsi in congedo straordinario per motivi di studio senza assegni</w:t>
      </w:r>
      <w:r w:rsidR="00BA3AAB">
        <w:rPr>
          <w:rFonts w:ascii="Calibri Light" w:hAnsi="Calibri Light" w:cs="Calibri Light"/>
        </w:rPr>
        <w:t>;</w:t>
      </w:r>
    </w:p>
    <w:p w14:paraId="6DA21B57" w14:textId="77777777" w:rsidR="00357B14" w:rsidRPr="007756DF" w:rsidRDefault="00357B14" w:rsidP="00D721AA">
      <w:pPr>
        <w:numPr>
          <w:ilvl w:val="0"/>
          <w:numId w:val="8"/>
        </w:numPr>
        <w:spacing w:after="120"/>
        <w:ind w:left="714" w:hanging="357"/>
        <w:jc w:val="both"/>
        <w:rPr>
          <w:rFonts w:ascii="Calibri Light" w:hAnsi="Calibri Light" w:cs="Calibri Light"/>
        </w:rPr>
      </w:pPr>
      <w:r w:rsidRPr="007756DF">
        <w:rPr>
          <w:rFonts w:ascii="Calibri Light" w:hAnsi="Calibri Light" w:cs="Calibri Light"/>
        </w:rPr>
        <w:t>di non essere dipendente privato di ruolo o tempo determinato;</w:t>
      </w:r>
    </w:p>
    <w:p w14:paraId="130D1E6C" w14:textId="0F7EAAC5" w:rsidR="002E78C0" w:rsidRPr="007756DF" w:rsidRDefault="002E78C0" w:rsidP="00D721AA">
      <w:pPr>
        <w:numPr>
          <w:ilvl w:val="0"/>
          <w:numId w:val="8"/>
        </w:numPr>
        <w:spacing w:after="120"/>
        <w:ind w:left="714" w:hanging="357"/>
        <w:jc w:val="both"/>
        <w:rPr>
          <w:rFonts w:ascii="Calibri Light" w:hAnsi="Calibri Light" w:cs="Calibri Light"/>
        </w:rPr>
      </w:pPr>
      <w:r w:rsidRPr="007756DF">
        <w:rPr>
          <w:rFonts w:ascii="Calibri Light" w:hAnsi="Calibri Light" w:cs="Calibri Light"/>
        </w:rPr>
        <w:t>di prendere atto dell’informativa sul trattamento dei dati personali di cui al presente bando (art. 13 del Regolamento generale per la protezione dei dati personali n. 2016/679 General Data Protection Regulation o GDPR)</w:t>
      </w:r>
      <w:r w:rsidR="00585AF2" w:rsidRPr="007756DF">
        <w:rPr>
          <w:rFonts w:ascii="Calibri Light" w:hAnsi="Calibri Light" w:cs="Calibri Light"/>
        </w:rPr>
        <w:t>;</w:t>
      </w:r>
    </w:p>
    <w:p w14:paraId="774914D3" w14:textId="34FE18E0" w:rsidR="003B1333" w:rsidRPr="007756DF" w:rsidRDefault="00DC52FD" w:rsidP="00D721AA">
      <w:pPr>
        <w:numPr>
          <w:ilvl w:val="0"/>
          <w:numId w:val="8"/>
        </w:numPr>
        <w:spacing w:after="120"/>
        <w:ind w:left="714" w:hanging="357"/>
        <w:jc w:val="both"/>
        <w:rPr>
          <w:rFonts w:ascii="Calibri Light" w:hAnsi="Calibri Light" w:cs="Calibri Light"/>
        </w:rPr>
      </w:pPr>
      <w:r w:rsidRPr="007756DF">
        <w:rPr>
          <w:rFonts w:ascii="Calibri Light" w:hAnsi="Calibri Light" w:cs="Calibri Light"/>
        </w:rPr>
        <w:t> di esprimere il consenso per il trattamento dei dati personali ai fini della presente procedura; </w:t>
      </w:r>
    </w:p>
    <w:p w14:paraId="3A5F2EA4" w14:textId="4140ED22" w:rsidR="00DC52FD" w:rsidRPr="007756DF" w:rsidRDefault="00DC52FD" w:rsidP="00D721AA">
      <w:pPr>
        <w:numPr>
          <w:ilvl w:val="0"/>
          <w:numId w:val="8"/>
        </w:numPr>
        <w:spacing w:after="120"/>
        <w:ind w:left="714" w:hanging="357"/>
        <w:jc w:val="both"/>
        <w:rPr>
          <w:rFonts w:ascii="Calibri Light" w:hAnsi="Calibri Light" w:cs="Calibri Light"/>
        </w:rPr>
      </w:pPr>
      <w:r w:rsidRPr="007756DF">
        <w:rPr>
          <w:rFonts w:ascii="Calibri Light" w:hAnsi="Calibri Light" w:cs="Calibri Light"/>
        </w:rPr>
        <w:lastRenderedPageBreak/>
        <w:t>di essere a conoscenza di tutte le disposizioni contenute nel presente bando e di accettarle senza riserva alcuna</w:t>
      </w:r>
      <w:r w:rsidR="00585AF2" w:rsidRPr="007756DF">
        <w:rPr>
          <w:rFonts w:ascii="Calibri Light" w:hAnsi="Calibri Light" w:cs="Calibri Light"/>
        </w:rPr>
        <w:t>.</w:t>
      </w:r>
    </w:p>
    <w:p w14:paraId="515C89E5" w14:textId="71810807" w:rsidR="00184111" w:rsidRPr="007756DF" w:rsidRDefault="00DC52FD" w:rsidP="00612BB1">
      <w:pPr>
        <w:suppressAutoHyphens w:val="0"/>
        <w:spacing w:before="120" w:after="60" w:line="240" w:lineRule="atLeast"/>
        <w:jc w:val="both"/>
        <w:rPr>
          <w:rFonts w:ascii="Calibri Light" w:eastAsia="Calibri" w:hAnsi="Calibri Light" w:cs="Calibri Light"/>
          <w:bCs/>
          <w:color w:val="EE0000"/>
          <w:lang w:eastAsia="en-US"/>
        </w:rPr>
      </w:pPr>
      <w:r w:rsidRPr="00C8364D">
        <w:rPr>
          <w:rStyle w:val="normaltextrun"/>
          <w:rFonts w:ascii="Calibri Light" w:hAnsi="Calibri Light" w:cs="Calibri Light"/>
        </w:rPr>
        <w:t xml:space="preserve">Il candidato inserisce tutte le dichiarazioni sopra riportate attraverso la compilazione del </w:t>
      </w:r>
      <w:r w:rsidRPr="00C8364D">
        <w:rPr>
          <w:rStyle w:val="normaltextrun"/>
          <w:rFonts w:ascii="Calibri Light" w:hAnsi="Calibri Light" w:cs="Calibri Light"/>
          <w:i/>
          <w:iCs/>
        </w:rPr>
        <w:t>form</w:t>
      </w:r>
      <w:r w:rsidRPr="00C8364D">
        <w:rPr>
          <w:rStyle w:val="normaltextrun"/>
          <w:rFonts w:ascii="Calibri Light" w:hAnsi="Calibri Light" w:cs="Calibri Light"/>
        </w:rPr>
        <w:t xml:space="preserve"> Domanda di partecipazione, nella Sezione “Questionario requisiti” sulla piattaforma DEMETRA. Il candidato deve redigere il </w:t>
      </w:r>
      <w:r w:rsidRPr="00C8364D">
        <w:rPr>
          <w:rStyle w:val="normaltextrun"/>
          <w:rFonts w:ascii="Calibri Light" w:hAnsi="Calibri Light" w:cs="Calibri Light"/>
          <w:i/>
          <w:iCs/>
        </w:rPr>
        <w:t>form</w:t>
      </w:r>
      <w:r w:rsidRPr="00C8364D">
        <w:rPr>
          <w:rStyle w:val="normaltextrun"/>
          <w:rFonts w:ascii="Calibri Light" w:hAnsi="Calibri Light" w:cs="Calibri Light"/>
        </w:rPr>
        <w:t xml:space="preserve"> con cura e in modo analitico e indicare tutti gli elementi che li rendano utilizzabili ai fini del concorso e utilmente valutati.</w:t>
      </w:r>
      <w:r w:rsidRPr="00C8364D">
        <w:rPr>
          <w:rStyle w:val="eop"/>
          <w:rFonts w:ascii="Calibri Light" w:hAnsi="Calibri Light" w:cs="Calibri Light"/>
        </w:rPr>
        <w:t> </w:t>
      </w:r>
      <w:r w:rsidR="00184111" w:rsidRPr="00C8364D">
        <w:rPr>
          <w:rStyle w:val="eop"/>
          <w:rFonts w:ascii="Calibri Light" w:hAnsi="Calibri Light" w:cs="Calibri Light"/>
        </w:rPr>
        <w:t xml:space="preserve"> </w:t>
      </w:r>
    </w:p>
    <w:p w14:paraId="70EDD90B" w14:textId="77777777" w:rsidR="00DC52FD" w:rsidRPr="007756DF" w:rsidRDefault="00DC52FD" w:rsidP="00DC52FD">
      <w:pPr>
        <w:pStyle w:val="paragraph"/>
        <w:spacing w:before="0" w:beforeAutospacing="0" w:after="0" w:afterAutospacing="0"/>
        <w:jc w:val="both"/>
        <w:textAlignment w:val="baseline"/>
        <w:rPr>
          <w:rFonts w:ascii="Calibri Light" w:hAnsi="Calibri Light" w:cs="Calibri Light"/>
          <w:sz w:val="18"/>
          <w:szCs w:val="18"/>
        </w:rPr>
      </w:pPr>
      <w:r w:rsidRPr="007756DF">
        <w:rPr>
          <w:rStyle w:val="normaltextrun"/>
          <w:rFonts w:ascii="Calibri Light" w:hAnsi="Calibri Light" w:cs="Calibri Light"/>
        </w:rPr>
        <w:t>L'Amministrazione si riserva la facoltà di procedere a idonei controlli sulla veridicità del contenuto delle dichiarazioni sostitutive.</w:t>
      </w:r>
      <w:r w:rsidRPr="007756DF">
        <w:rPr>
          <w:rStyle w:val="eop"/>
          <w:rFonts w:ascii="Calibri Light" w:hAnsi="Calibri Light" w:cs="Calibri Light"/>
        </w:rPr>
        <w:t> </w:t>
      </w:r>
    </w:p>
    <w:p w14:paraId="6FAC5D39" w14:textId="77777777" w:rsidR="00DC52FD" w:rsidRPr="007756DF" w:rsidRDefault="00DC52FD" w:rsidP="00DC52FD">
      <w:pPr>
        <w:pStyle w:val="paragraph"/>
        <w:spacing w:before="0" w:beforeAutospacing="0" w:after="0" w:afterAutospacing="0"/>
        <w:jc w:val="both"/>
        <w:textAlignment w:val="baseline"/>
        <w:rPr>
          <w:rFonts w:ascii="Calibri Light" w:hAnsi="Calibri Light" w:cs="Calibri Light"/>
          <w:sz w:val="18"/>
          <w:szCs w:val="18"/>
        </w:rPr>
      </w:pPr>
      <w:r w:rsidRPr="007756DF">
        <w:rPr>
          <w:rStyle w:val="normaltextrun"/>
          <w:rFonts w:ascii="Calibri Light" w:hAnsi="Calibri Light" w:cs="Calibri Light"/>
        </w:rPr>
        <w:t>Fermo restando quanto previsto in materia di responsabilità civile e penale dall'art. 76 del decreto del Presidente della Repubblica n. 445/2000, qualora, dal controllo di cui al decreto stesso, emerga la non veridicità del contenuto della dichiarazione, il dichiarante decadrà dai benefici conseguenti al provvedimento emanato sulla base della dichiarazione non veritiera.</w:t>
      </w:r>
      <w:r w:rsidRPr="007756DF">
        <w:rPr>
          <w:rStyle w:val="eop"/>
          <w:rFonts w:ascii="Calibri Light" w:hAnsi="Calibri Light" w:cs="Calibri Light"/>
        </w:rPr>
        <w:t> </w:t>
      </w:r>
    </w:p>
    <w:p w14:paraId="69F33E68" w14:textId="77777777" w:rsidR="00585AF2" w:rsidRPr="007756DF" w:rsidRDefault="00585AF2" w:rsidP="00585AF2">
      <w:pPr>
        <w:pStyle w:val="Titolo1"/>
        <w:numPr>
          <w:ilvl w:val="0"/>
          <w:numId w:val="0"/>
        </w:numPr>
        <w:jc w:val="left"/>
        <w:rPr>
          <w:rFonts w:ascii="Calibri Light" w:hAnsi="Calibri Light" w:cs="Calibri Light"/>
        </w:rPr>
      </w:pPr>
    </w:p>
    <w:p w14:paraId="652360CF" w14:textId="30152A7B" w:rsidR="003A48B0" w:rsidRPr="007756DF" w:rsidRDefault="003A48B0" w:rsidP="00585AF2">
      <w:pPr>
        <w:pStyle w:val="Titolo1"/>
        <w:numPr>
          <w:ilvl w:val="0"/>
          <w:numId w:val="0"/>
        </w:numPr>
        <w:rPr>
          <w:rFonts w:ascii="Calibri Light" w:hAnsi="Calibri Light" w:cs="Calibri Light"/>
        </w:rPr>
      </w:pPr>
      <w:r w:rsidRPr="007756DF">
        <w:rPr>
          <w:rFonts w:ascii="Calibri Light" w:hAnsi="Calibri Light" w:cs="Calibri Light"/>
        </w:rPr>
        <w:t xml:space="preserve">Art. </w:t>
      </w:r>
      <w:r w:rsidR="009E7FC1" w:rsidRPr="007756DF">
        <w:rPr>
          <w:rFonts w:ascii="Calibri Light" w:hAnsi="Calibri Light" w:cs="Calibri Light"/>
        </w:rPr>
        <w:t>7</w:t>
      </w:r>
    </w:p>
    <w:p w14:paraId="5B9C9BEC" w14:textId="0006C5F4" w:rsidR="003A48B0" w:rsidRPr="007756DF" w:rsidRDefault="003A48B0" w:rsidP="00585AF2">
      <w:pPr>
        <w:spacing w:after="120"/>
        <w:jc w:val="center"/>
        <w:rPr>
          <w:rFonts w:ascii="Calibri Light" w:hAnsi="Calibri Light" w:cs="Calibri Light"/>
          <w:b/>
        </w:rPr>
      </w:pPr>
      <w:r w:rsidRPr="007756DF">
        <w:rPr>
          <w:rFonts w:ascii="Calibri Light" w:hAnsi="Calibri Light" w:cs="Calibri Light"/>
          <w:b/>
        </w:rPr>
        <w:t>Commissione, valutazione dei candidati e graduatoria</w:t>
      </w:r>
    </w:p>
    <w:p w14:paraId="221686CD" w14:textId="1F7B110E" w:rsidR="00B73750" w:rsidRPr="007756DF" w:rsidRDefault="00B73750" w:rsidP="00A90FC5">
      <w:pPr>
        <w:spacing w:after="120"/>
        <w:ind w:right="-1"/>
        <w:jc w:val="both"/>
        <w:rPr>
          <w:rFonts w:ascii="Calibri Light" w:hAnsi="Calibri Light" w:cs="Calibri Light"/>
        </w:rPr>
      </w:pPr>
      <w:r w:rsidRPr="007756DF">
        <w:rPr>
          <w:rFonts w:ascii="Calibri Light" w:hAnsi="Calibri Light" w:cs="Calibri Light"/>
        </w:rPr>
        <w:t>L</w:t>
      </w:r>
      <w:r w:rsidR="00F56AF7" w:rsidRPr="007756DF">
        <w:rPr>
          <w:rFonts w:ascii="Calibri Light" w:hAnsi="Calibri Light" w:cs="Calibri Light"/>
        </w:rPr>
        <w:t>a</w:t>
      </w:r>
      <w:r w:rsidRPr="007756DF">
        <w:rPr>
          <w:rFonts w:ascii="Calibri Light" w:hAnsi="Calibri Light" w:cs="Calibri Light"/>
        </w:rPr>
        <w:t xml:space="preserve"> Commission</w:t>
      </w:r>
      <w:r w:rsidR="00F56AF7" w:rsidRPr="007756DF">
        <w:rPr>
          <w:rFonts w:ascii="Calibri Light" w:hAnsi="Calibri Light" w:cs="Calibri Light"/>
        </w:rPr>
        <w:t>e</w:t>
      </w:r>
      <w:r w:rsidRPr="007756DF">
        <w:rPr>
          <w:rFonts w:ascii="Calibri Light" w:hAnsi="Calibri Light" w:cs="Calibri Light"/>
        </w:rPr>
        <w:t xml:space="preserve"> </w:t>
      </w:r>
      <w:r w:rsidRPr="005525CC">
        <w:rPr>
          <w:rFonts w:ascii="Calibri Light" w:hAnsi="Calibri Light" w:cs="Calibri Light"/>
        </w:rPr>
        <w:t>esaminatric</w:t>
      </w:r>
      <w:r w:rsidR="00F56AF7" w:rsidRPr="005525CC">
        <w:rPr>
          <w:rFonts w:ascii="Calibri Light" w:hAnsi="Calibri Light" w:cs="Calibri Light"/>
        </w:rPr>
        <w:t>e</w:t>
      </w:r>
      <w:r w:rsidRPr="005525CC">
        <w:rPr>
          <w:rFonts w:ascii="Calibri Light" w:hAnsi="Calibri Light" w:cs="Calibri Light"/>
        </w:rPr>
        <w:t xml:space="preserve"> </w:t>
      </w:r>
      <w:r w:rsidR="00F56AF7" w:rsidRPr="005525CC">
        <w:rPr>
          <w:rFonts w:ascii="Calibri Light" w:hAnsi="Calibri Light" w:cs="Calibri Light"/>
        </w:rPr>
        <w:t>è nominata</w:t>
      </w:r>
      <w:r w:rsidRPr="005525CC">
        <w:rPr>
          <w:rFonts w:ascii="Calibri Light" w:hAnsi="Calibri Light" w:cs="Calibri Light"/>
        </w:rPr>
        <w:t xml:space="preserve"> con </w:t>
      </w:r>
      <w:r w:rsidR="00151E2F" w:rsidRPr="005525CC">
        <w:rPr>
          <w:rFonts w:ascii="Calibri Light" w:hAnsi="Calibri Light" w:cs="Calibri Light"/>
        </w:rPr>
        <w:t xml:space="preserve">provvedimento </w:t>
      </w:r>
      <w:r w:rsidRPr="005525CC">
        <w:rPr>
          <w:rFonts w:ascii="Calibri Light" w:hAnsi="Calibri Light" w:cs="Calibri Light"/>
        </w:rPr>
        <w:t>del</w:t>
      </w:r>
      <w:r w:rsidR="0008124C" w:rsidRPr="005525CC">
        <w:rPr>
          <w:rFonts w:ascii="Calibri Light" w:hAnsi="Calibri Light" w:cs="Calibri Light"/>
        </w:rPr>
        <w:t xml:space="preserve"> Direttore </w:t>
      </w:r>
      <w:r w:rsidR="00BF7A55" w:rsidRPr="005525CC">
        <w:rPr>
          <w:rFonts w:ascii="Calibri Light" w:hAnsi="Calibri Light" w:cs="Calibri Light"/>
        </w:rPr>
        <w:t>del Centro di ricerca</w:t>
      </w:r>
      <w:r w:rsidR="00135773" w:rsidRPr="005525CC">
        <w:rPr>
          <w:rFonts w:ascii="Calibri Light" w:hAnsi="Calibri Light" w:cs="Calibri Light"/>
        </w:rPr>
        <w:t xml:space="preserve"> </w:t>
      </w:r>
      <w:r w:rsidR="00151E2F" w:rsidRPr="005525CC">
        <w:rPr>
          <w:rFonts w:ascii="Calibri Light" w:hAnsi="Calibri Light" w:cs="Calibri Light"/>
        </w:rPr>
        <w:t xml:space="preserve">CREA </w:t>
      </w:r>
      <w:r w:rsidR="0008124C" w:rsidRPr="005525CC">
        <w:rPr>
          <w:rFonts w:ascii="Calibri Light" w:hAnsi="Calibri Light" w:cs="Calibri Light"/>
        </w:rPr>
        <w:t>______</w:t>
      </w:r>
      <w:r w:rsidR="00BF7A55" w:rsidRPr="005525CC">
        <w:rPr>
          <w:rFonts w:ascii="Calibri Light" w:hAnsi="Calibri Light" w:cs="Calibri Light"/>
        </w:rPr>
        <w:t xml:space="preserve"> </w:t>
      </w:r>
      <w:r w:rsidRPr="005525CC">
        <w:rPr>
          <w:rFonts w:ascii="Calibri Light" w:hAnsi="Calibri Light" w:cs="Calibri Light"/>
        </w:rPr>
        <w:t>e</w:t>
      </w:r>
      <w:r w:rsidR="00135773" w:rsidRPr="005525CC">
        <w:rPr>
          <w:rFonts w:ascii="Calibri Light" w:hAnsi="Calibri Light" w:cs="Calibri Light"/>
        </w:rPr>
        <w:t>d</w:t>
      </w:r>
      <w:r w:rsidRPr="005525CC">
        <w:rPr>
          <w:rFonts w:ascii="Calibri Light" w:hAnsi="Calibri Light" w:cs="Calibri Light"/>
        </w:rPr>
        <w:t xml:space="preserve"> </w:t>
      </w:r>
      <w:r w:rsidR="00135773" w:rsidRPr="005525CC">
        <w:rPr>
          <w:rFonts w:ascii="Calibri Light" w:hAnsi="Calibri Light" w:cs="Calibri Light"/>
        </w:rPr>
        <w:t xml:space="preserve">è </w:t>
      </w:r>
      <w:r w:rsidRPr="005525CC">
        <w:rPr>
          <w:rFonts w:ascii="Calibri Light" w:hAnsi="Calibri Light" w:cs="Calibri Light"/>
        </w:rPr>
        <w:t>compost</w:t>
      </w:r>
      <w:r w:rsidR="00135773" w:rsidRPr="005525CC">
        <w:rPr>
          <w:rFonts w:ascii="Calibri Light" w:hAnsi="Calibri Light" w:cs="Calibri Light"/>
        </w:rPr>
        <w:t>a</w:t>
      </w:r>
      <w:r w:rsidRPr="005525CC">
        <w:rPr>
          <w:rFonts w:ascii="Calibri Light" w:hAnsi="Calibri Light" w:cs="Calibri Light"/>
        </w:rPr>
        <w:t xml:space="preserve"> </w:t>
      </w:r>
      <w:r w:rsidR="00BC143E" w:rsidRPr="005525CC">
        <w:rPr>
          <w:rFonts w:ascii="Calibri Light" w:hAnsi="Calibri Light" w:cs="Calibri Light"/>
        </w:rPr>
        <w:t xml:space="preserve">da un Presidente e da due componenti </w:t>
      </w:r>
      <w:r w:rsidR="00223DD0" w:rsidRPr="005525CC">
        <w:rPr>
          <w:rFonts w:ascii="Calibri Light" w:hAnsi="Calibri Light" w:cs="Calibri Light"/>
        </w:rPr>
        <w:t xml:space="preserve">esperti </w:t>
      </w:r>
      <w:r w:rsidR="00B762B3" w:rsidRPr="005525CC">
        <w:rPr>
          <w:rFonts w:ascii="Calibri Light" w:hAnsi="Calibri Light" w:cs="Calibri Light"/>
        </w:rPr>
        <w:t>nel settore della ricerca in argomento</w:t>
      </w:r>
      <w:r w:rsidR="00331D08" w:rsidRPr="005525CC">
        <w:rPr>
          <w:rFonts w:ascii="Calibri Light" w:hAnsi="Calibri Light" w:cs="Calibri Light"/>
        </w:rPr>
        <w:t xml:space="preserve">. In caso di nomina di membri esterni </w:t>
      </w:r>
      <w:r w:rsidR="00011F89" w:rsidRPr="005525CC">
        <w:rPr>
          <w:rFonts w:ascii="Calibri Light" w:hAnsi="Calibri Light" w:cs="Calibri Light"/>
        </w:rPr>
        <w:t xml:space="preserve">questi devono essere scelti tra gli </w:t>
      </w:r>
      <w:r w:rsidR="005F1521" w:rsidRPr="005525CC">
        <w:rPr>
          <w:rFonts w:ascii="Calibri Light" w:hAnsi="Calibri Light" w:cs="Calibri Light"/>
        </w:rPr>
        <w:t>is</w:t>
      </w:r>
      <w:r w:rsidR="00965F70" w:rsidRPr="005525CC">
        <w:rPr>
          <w:rFonts w:ascii="Calibri Light" w:hAnsi="Calibri Light" w:cs="Calibri Light"/>
        </w:rPr>
        <w:t>c</w:t>
      </w:r>
      <w:r w:rsidR="005F1521" w:rsidRPr="005525CC">
        <w:rPr>
          <w:rFonts w:ascii="Calibri Light" w:hAnsi="Calibri Light" w:cs="Calibri Light"/>
        </w:rPr>
        <w:t>ritti</w:t>
      </w:r>
      <w:r w:rsidR="00011F89" w:rsidRPr="005525CC">
        <w:rPr>
          <w:rFonts w:ascii="Calibri Light" w:hAnsi="Calibri Light" w:cs="Calibri Light"/>
        </w:rPr>
        <w:t xml:space="preserve"> </w:t>
      </w:r>
      <w:r w:rsidR="00965F70" w:rsidRPr="005525CC">
        <w:rPr>
          <w:rFonts w:ascii="Calibri Light" w:hAnsi="Calibri Light" w:cs="Calibri Light"/>
        </w:rPr>
        <w:t>a</w:t>
      </w:r>
      <w:r w:rsidR="00011F89" w:rsidRPr="005525CC">
        <w:rPr>
          <w:rFonts w:ascii="Calibri Light" w:hAnsi="Calibri Light" w:cs="Calibri Light"/>
        </w:rPr>
        <w:t xml:space="preserve">ll’albo </w:t>
      </w:r>
      <w:r w:rsidR="00965F70" w:rsidRPr="005525CC">
        <w:rPr>
          <w:rFonts w:ascii="Calibri Light" w:hAnsi="Calibri Light" w:cs="Calibri Light"/>
        </w:rPr>
        <w:t xml:space="preserve">degli esperti </w:t>
      </w:r>
      <w:r w:rsidR="00011F89" w:rsidRPr="005525CC">
        <w:rPr>
          <w:rFonts w:ascii="Calibri Light" w:hAnsi="Calibri Light" w:cs="Calibri Light"/>
        </w:rPr>
        <w:t xml:space="preserve">pubblicato sul sito del </w:t>
      </w:r>
      <w:r w:rsidR="00011F89" w:rsidRPr="007756DF">
        <w:rPr>
          <w:rFonts w:ascii="Calibri Light" w:hAnsi="Calibri Light" w:cs="Calibri Light"/>
        </w:rPr>
        <w:t>CREA</w:t>
      </w:r>
      <w:r w:rsidR="00A01A4A" w:rsidRPr="007756DF">
        <w:rPr>
          <w:rFonts w:ascii="Calibri Light" w:hAnsi="Calibri Light" w:cs="Calibri Light"/>
        </w:rPr>
        <w:t xml:space="preserve">. </w:t>
      </w:r>
    </w:p>
    <w:p w14:paraId="345F185E" w14:textId="5335D501" w:rsidR="000609C4" w:rsidRPr="007756DF" w:rsidRDefault="000609C4" w:rsidP="00A90FC5">
      <w:pPr>
        <w:spacing w:after="120"/>
        <w:ind w:right="-1"/>
        <w:jc w:val="both"/>
        <w:rPr>
          <w:rFonts w:ascii="Calibri Light" w:hAnsi="Calibri Light" w:cs="Calibri Light"/>
        </w:rPr>
      </w:pPr>
      <w:r w:rsidRPr="007756DF">
        <w:rPr>
          <w:rFonts w:ascii="Calibri Light" w:hAnsi="Calibri Light" w:cs="Calibri Light"/>
        </w:rPr>
        <w:t xml:space="preserve">Il tutor della borsa di studio è </w:t>
      </w:r>
      <w:r w:rsidR="00452323" w:rsidRPr="007756DF">
        <w:rPr>
          <w:rFonts w:ascii="Calibri Light" w:hAnsi="Calibri Light" w:cs="Calibri Light"/>
        </w:rPr>
        <w:t>preferibilmente</w:t>
      </w:r>
      <w:r w:rsidRPr="007756DF">
        <w:rPr>
          <w:rFonts w:ascii="Calibri Light" w:hAnsi="Calibri Light" w:cs="Calibri Light"/>
        </w:rPr>
        <w:t xml:space="preserve"> </w:t>
      </w:r>
      <w:r w:rsidR="00452323" w:rsidRPr="007756DF">
        <w:rPr>
          <w:rFonts w:ascii="Calibri Light" w:hAnsi="Calibri Light" w:cs="Calibri Light"/>
        </w:rPr>
        <w:t>nominato componente della commissione.</w:t>
      </w:r>
    </w:p>
    <w:p w14:paraId="5D08A1E1" w14:textId="7919E643" w:rsidR="006E56FF" w:rsidRPr="007756DF" w:rsidRDefault="006E56FF" w:rsidP="00A90FC5">
      <w:pPr>
        <w:spacing w:after="120"/>
        <w:ind w:right="-1"/>
        <w:jc w:val="both"/>
        <w:rPr>
          <w:rFonts w:ascii="Calibri Light" w:hAnsi="Calibri Light" w:cs="Calibri Light"/>
          <w:i/>
          <w:iCs/>
          <w:color w:val="7F7F7F" w:themeColor="text1" w:themeTint="80"/>
        </w:rPr>
      </w:pPr>
      <w:r w:rsidRPr="007756DF">
        <w:rPr>
          <w:rFonts w:ascii="Calibri Light" w:hAnsi="Calibri Light" w:cs="Calibri Light"/>
          <w:i/>
          <w:iCs/>
          <w:color w:val="7F7F7F" w:themeColor="text1" w:themeTint="80"/>
        </w:rPr>
        <w:t xml:space="preserve">Potranno essere nominati membri aggiuntivi al fine di accertare la conoscenza della lingua inglese, dell’informatica di base e, ove previsto, della eventuale seconda lingua straniera indicata dal candidato. </w:t>
      </w:r>
    </w:p>
    <w:p w14:paraId="5AC1B8D0" w14:textId="63EE96F5" w:rsidR="00D61667" w:rsidRPr="007756DF" w:rsidRDefault="00D61667" w:rsidP="00A90FC5">
      <w:pPr>
        <w:spacing w:after="120"/>
        <w:ind w:right="-1"/>
        <w:jc w:val="both"/>
        <w:rPr>
          <w:rFonts w:ascii="Calibri Light" w:hAnsi="Calibri Light" w:cs="Calibri Light"/>
        </w:rPr>
      </w:pPr>
      <w:r w:rsidRPr="007756DF">
        <w:rPr>
          <w:rFonts w:ascii="Calibri Light" w:hAnsi="Calibri Light" w:cs="Calibri Light"/>
        </w:rPr>
        <w:t>La commissione può avvalersi di strumenti telematici di lavoro collegiale.</w:t>
      </w:r>
    </w:p>
    <w:p w14:paraId="553E26AF" w14:textId="2C508A3E" w:rsidR="00E220DE" w:rsidRPr="007756DF" w:rsidRDefault="003A48B0" w:rsidP="008E5F12">
      <w:pPr>
        <w:ind w:right="-1"/>
        <w:jc w:val="both"/>
        <w:rPr>
          <w:rFonts w:ascii="Calibri Light" w:hAnsi="Calibri Light" w:cs="Calibri Light"/>
          <w:b/>
          <w:bCs/>
          <w:color w:val="EE0000"/>
        </w:rPr>
      </w:pPr>
      <w:r w:rsidRPr="007756DF">
        <w:rPr>
          <w:rFonts w:ascii="Calibri Light" w:hAnsi="Calibri Light" w:cs="Calibri Light"/>
        </w:rPr>
        <w:t>Il punteggio complessivo</w:t>
      </w:r>
      <w:r w:rsidR="00DC5D48" w:rsidRPr="007756DF">
        <w:rPr>
          <w:rFonts w:ascii="Calibri Light" w:hAnsi="Calibri Light" w:cs="Calibri Light"/>
        </w:rPr>
        <w:t xml:space="preserve"> attribuibile è </w:t>
      </w:r>
      <w:r w:rsidR="00DC5D48" w:rsidRPr="00730A44">
        <w:rPr>
          <w:rFonts w:ascii="Calibri Light" w:hAnsi="Calibri Light" w:cs="Calibri Light"/>
        </w:rPr>
        <w:t xml:space="preserve">pari a </w:t>
      </w:r>
      <w:r w:rsidR="00730A44" w:rsidRPr="00730A44">
        <w:rPr>
          <w:rFonts w:ascii="Calibri Light" w:hAnsi="Calibri Light" w:cs="Calibri Light"/>
        </w:rPr>
        <w:t>30</w:t>
      </w:r>
      <w:r w:rsidR="00DC5D48" w:rsidRPr="00730A44">
        <w:rPr>
          <w:rFonts w:ascii="Calibri Light" w:hAnsi="Calibri Light" w:cs="Calibri Light"/>
        </w:rPr>
        <w:t xml:space="preserve"> punti</w:t>
      </w:r>
      <w:r w:rsidR="00DC5D48" w:rsidRPr="007756DF">
        <w:rPr>
          <w:rFonts w:ascii="Calibri Light" w:hAnsi="Calibri Light" w:cs="Calibri Light"/>
        </w:rPr>
        <w:t xml:space="preserve"> come di seguito indicato:</w:t>
      </w:r>
      <w:r w:rsidR="003602BC" w:rsidRPr="007756DF">
        <w:rPr>
          <w:rFonts w:ascii="Calibri Light" w:hAnsi="Calibri Light" w:cs="Calibri Light"/>
        </w:rPr>
        <w:t xml:space="preserve"> </w:t>
      </w:r>
    </w:p>
    <w:p w14:paraId="5D25DE5D" w14:textId="68250925" w:rsidR="00FE5585" w:rsidRPr="005525CC" w:rsidRDefault="00C905C9" w:rsidP="00122938">
      <w:pPr>
        <w:suppressAutoHyphens w:val="0"/>
        <w:spacing w:before="120" w:after="60"/>
        <w:jc w:val="both"/>
        <w:rPr>
          <w:rFonts w:ascii="Calibri Light" w:hAnsi="Calibri Light" w:cs="Calibri Light"/>
          <w:b/>
          <w:bCs/>
        </w:rPr>
      </w:pPr>
      <w:r w:rsidRPr="007756DF">
        <w:rPr>
          <w:rFonts w:ascii="Calibri Light" w:hAnsi="Calibri Light" w:cs="Calibri Light"/>
          <w:b/>
        </w:rPr>
        <w:t>20</w:t>
      </w:r>
      <w:r w:rsidR="00122938" w:rsidRPr="007756DF">
        <w:rPr>
          <w:rFonts w:ascii="Calibri Light" w:hAnsi="Calibri Light" w:cs="Calibri Light"/>
          <w:b/>
        </w:rPr>
        <w:t xml:space="preserve"> punti</w:t>
      </w:r>
      <w:r w:rsidR="00122938" w:rsidRPr="007756DF">
        <w:rPr>
          <w:rFonts w:ascii="Calibri Light" w:hAnsi="Calibri Light" w:cs="Calibri Light"/>
        </w:rPr>
        <w:t xml:space="preserve"> per il colloquio. Il colloquio verterà </w:t>
      </w:r>
      <w:r w:rsidR="000A1254" w:rsidRPr="007756DF">
        <w:rPr>
          <w:rFonts w:ascii="Calibri Light" w:hAnsi="Calibri Light" w:cs="Calibri Light"/>
        </w:rPr>
        <w:t xml:space="preserve">su argomenti generali </w:t>
      </w:r>
      <w:r w:rsidR="0024712C" w:rsidRPr="007756DF">
        <w:rPr>
          <w:rFonts w:ascii="Calibri Light" w:hAnsi="Calibri Light" w:cs="Calibri Light"/>
        </w:rPr>
        <w:t xml:space="preserve">riferibili alla tematica della borsa, sulle esperienze maturate, sulle pubblicazioni </w:t>
      </w:r>
      <w:r w:rsidR="00A823EA" w:rsidRPr="007756DF">
        <w:rPr>
          <w:rFonts w:ascii="Calibri Light" w:hAnsi="Calibri Light" w:cs="Calibri Light"/>
        </w:rPr>
        <w:t xml:space="preserve">o documenti eventualmente presentati e su eventuali </w:t>
      </w:r>
      <w:r w:rsidR="00E70B66" w:rsidRPr="007756DF">
        <w:rPr>
          <w:rFonts w:ascii="Calibri Light" w:hAnsi="Calibri Light" w:cs="Calibri Light"/>
        </w:rPr>
        <w:t>ulteriori requisiti richiesti dal bando</w:t>
      </w:r>
      <w:r w:rsidR="00254F7E" w:rsidRPr="007756DF">
        <w:rPr>
          <w:rFonts w:ascii="Calibri Light" w:hAnsi="Calibri Light" w:cs="Calibri Light"/>
        </w:rPr>
        <w:t xml:space="preserve">. </w:t>
      </w:r>
      <w:r w:rsidR="00122938" w:rsidRPr="007756DF">
        <w:rPr>
          <w:rFonts w:ascii="Calibri Light" w:hAnsi="Calibri Light" w:cs="Calibri Light"/>
        </w:rPr>
        <w:t xml:space="preserve">Nel corso dello stesso sarà accertata la conoscenza della lingua inglese, dell’informatica di base, </w:t>
      </w:r>
      <w:r w:rsidR="00122938" w:rsidRPr="007756DF">
        <w:rPr>
          <w:rFonts w:ascii="Calibri Light" w:hAnsi="Calibri Light" w:cs="Calibri Light"/>
          <w:i/>
          <w:iCs/>
          <w:color w:val="595959" w:themeColor="text1" w:themeTint="A6"/>
        </w:rPr>
        <w:t>dell’eventuale seconda lingua straniera</w:t>
      </w:r>
      <w:r w:rsidR="00122938" w:rsidRPr="007756DF">
        <w:rPr>
          <w:rFonts w:ascii="Calibri Light" w:hAnsi="Calibri Light" w:cs="Calibri Light"/>
          <w:color w:val="595959" w:themeColor="text1" w:themeTint="A6"/>
        </w:rPr>
        <w:t xml:space="preserve"> </w:t>
      </w:r>
      <w:r w:rsidR="00122938" w:rsidRPr="007756DF">
        <w:rPr>
          <w:rFonts w:ascii="Calibri Light" w:hAnsi="Calibri Light" w:cs="Calibri Light"/>
        </w:rPr>
        <w:t xml:space="preserve">e della lingua italiana per i cittadini stranieri. </w:t>
      </w:r>
      <w:r w:rsidR="00263270" w:rsidRPr="003429C9">
        <w:rPr>
          <w:rFonts w:ascii="Calibri Light" w:hAnsi="Calibri Light" w:cs="Calibri Light"/>
        </w:rPr>
        <w:t xml:space="preserve">Tali accertamenti costituiscono valutazione di idoneità e non contribuiscono </w:t>
      </w:r>
      <w:r w:rsidR="00A25308" w:rsidRPr="005525CC">
        <w:rPr>
          <w:rFonts w:ascii="Calibri Light" w:hAnsi="Calibri Light" w:cs="Calibri Light"/>
        </w:rPr>
        <w:t xml:space="preserve">al punteggio </w:t>
      </w:r>
      <w:r w:rsidR="00263270" w:rsidRPr="005525CC">
        <w:rPr>
          <w:rFonts w:ascii="Calibri Light" w:hAnsi="Calibri Light" w:cs="Calibri Light"/>
        </w:rPr>
        <w:t>del colloquio</w:t>
      </w:r>
      <w:r w:rsidR="00FE5585" w:rsidRPr="005525CC">
        <w:rPr>
          <w:rFonts w:ascii="Calibri Light" w:hAnsi="Calibri Light" w:cs="Calibri Light"/>
        </w:rPr>
        <w:t>.</w:t>
      </w:r>
      <w:r w:rsidR="00FE5BDF" w:rsidRPr="005525CC">
        <w:rPr>
          <w:rFonts w:ascii="Calibri Light" w:hAnsi="Calibri Light" w:cs="Calibri Light"/>
        </w:rPr>
        <w:t xml:space="preserve"> </w:t>
      </w:r>
    </w:p>
    <w:p w14:paraId="2B728BD1" w14:textId="0E1F2D9F" w:rsidR="00122938" w:rsidRPr="007756DF" w:rsidRDefault="00122938" w:rsidP="00122938">
      <w:pPr>
        <w:suppressAutoHyphens w:val="0"/>
        <w:spacing w:before="120" w:after="60"/>
        <w:jc w:val="both"/>
        <w:rPr>
          <w:rFonts w:ascii="Calibri Light" w:hAnsi="Calibri Light" w:cs="Calibri Light"/>
          <w:b/>
        </w:rPr>
      </w:pPr>
      <w:r w:rsidRPr="007756DF">
        <w:rPr>
          <w:rFonts w:ascii="Calibri Light" w:hAnsi="Calibri Light" w:cs="Calibri Light"/>
        </w:rPr>
        <w:t xml:space="preserve">Il colloquio si intenderà superato con il punteggio minimo di punti </w:t>
      </w:r>
      <w:r w:rsidRPr="007756DF">
        <w:rPr>
          <w:rFonts w:ascii="Calibri Light" w:hAnsi="Calibri Light" w:cs="Calibri Light"/>
          <w:b/>
        </w:rPr>
        <w:t>12.</w:t>
      </w:r>
    </w:p>
    <w:p w14:paraId="41640211" w14:textId="6B109EA2" w:rsidR="00C65183" w:rsidRPr="007756DF" w:rsidRDefault="00E54170" w:rsidP="00091337">
      <w:pPr>
        <w:pStyle w:val="Corpotesto"/>
        <w:ind w:right="-1"/>
        <w:rPr>
          <w:rFonts w:ascii="Calibri Light" w:hAnsi="Calibri Light" w:cs="Calibri Light"/>
          <w:b/>
        </w:rPr>
      </w:pPr>
      <w:r w:rsidRPr="007756DF">
        <w:rPr>
          <w:rFonts w:ascii="Calibri Light" w:hAnsi="Calibri Light" w:cs="Calibri Light"/>
          <w:b/>
        </w:rPr>
        <w:t xml:space="preserve">Per poter sostenere </w:t>
      </w:r>
      <w:r w:rsidRPr="007756DF">
        <w:rPr>
          <w:rFonts w:ascii="Calibri Light" w:hAnsi="Calibri Light" w:cs="Calibri Light"/>
          <w:b/>
          <w:lang w:val="it-IT"/>
        </w:rPr>
        <w:t xml:space="preserve">il </w:t>
      </w:r>
      <w:r w:rsidRPr="007756DF">
        <w:rPr>
          <w:rFonts w:ascii="Calibri Light" w:hAnsi="Calibri Light" w:cs="Calibri Light"/>
          <w:b/>
        </w:rPr>
        <w:t>colloquio, i candidati dovranno essere muniti di idoneo e valido documento di riconoscimento</w:t>
      </w:r>
      <w:r w:rsidR="00FF14BC">
        <w:rPr>
          <w:rFonts w:ascii="Calibri Light" w:hAnsi="Calibri Light" w:cs="Calibri Light"/>
          <w:b/>
        </w:rPr>
        <w:t>.</w:t>
      </w:r>
    </w:p>
    <w:p w14:paraId="6B361CA9" w14:textId="77777777" w:rsidR="00091337" w:rsidRPr="007756DF" w:rsidRDefault="00091337" w:rsidP="00091337">
      <w:pPr>
        <w:pStyle w:val="Corpotesto"/>
        <w:ind w:right="-1"/>
        <w:rPr>
          <w:rFonts w:ascii="Calibri Light" w:hAnsi="Calibri Light" w:cs="Calibri Light"/>
          <w:b/>
        </w:rPr>
      </w:pPr>
    </w:p>
    <w:p w14:paraId="7386C90C" w14:textId="1EA4A09C" w:rsidR="001573C8" w:rsidRPr="007756DF" w:rsidRDefault="00E54170" w:rsidP="00FE5585">
      <w:pPr>
        <w:autoSpaceDE w:val="0"/>
        <w:spacing w:after="120"/>
        <w:jc w:val="both"/>
        <w:rPr>
          <w:rFonts w:ascii="Calibri Light" w:hAnsi="Calibri Light" w:cs="Calibri Light"/>
        </w:rPr>
      </w:pPr>
      <w:r w:rsidRPr="007756DF">
        <w:rPr>
          <w:rFonts w:ascii="Calibri Light" w:hAnsi="Calibri Light" w:cs="Calibri Light"/>
        </w:rPr>
        <w:t xml:space="preserve">La </w:t>
      </w:r>
      <w:r w:rsidR="00C65183" w:rsidRPr="007756DF">
        <w:rPr>
          <w:rFonts w:ascii="Calibri Light" w:hAnsi="Calibri Light" w:cs="Calibri Light"/>
        </w:rPr>
        <w:t>data e</w:t>
      </w:r>
      <w:r w:rsidRPr="007756DF">
        <w:rPr>
          <w:rFonts w:ascii="Calibri Light" w:hAnsi="Calibri Light" w:cs="Calibri Light"/>
        </w:rPr>
        <w:t xml:space="preserve"> il luogo </w:t>
      </w:r>
      <w:r w:rsidR="00C346D1" w:rsidRPr="007756DF">
        <w:rPr>
          <w:rFonts w:ascii="Calibri Light" w:hAnsi="Calibri Light" w:cs="Calibri Light"/>
        </w:rPr>
        <w:t xml:space="preserve">di svolgimento del colloquio sono comunicati </w:t>
      </w:r>
      <w:r w:rsidR="0070335C" w:rsidRPr="0070335C">
        <w:rPr>
          <w:rFonts w:ascii="Calibri Light" w:hAnsi="Calibri Light" w:cs="Calibri Light"/>
        </w:rPr>
        <w:t>alla PEC indicata nella domanda di partecipazione, nella sezione di DEMETRA dedicata alle comunicazioni</w:t>
      </w:r>
      <w:r w:rsidR="00A3052B" w:rsidRPr="007756DF">
        <w:rPr>
          <w:rFonts w:ascii="Calibri Light" w:hAnsi="Calibri Light" w:cs="Calibri Light"/>
        </w:rPr>
        <w:t>. Detta comunicazione avrà effetto di notifica anche ai fin</w:t>
      </w:r>
      <w:r w:rsidR="00C65183" w:rsidRPr="007756DF">
        <w:rPr>
          <w:rFonts w:ascii="Calibri Light" w:hAnsi="Calibri Light" w:cs="Calibri Light"/>
        </w:rPr>
        <w:t>i</w:t>
      </w:r>
      <w:r w:rsidR="00A3052B" w:rsidRPr="007756DF">
        <w:rPr>
          <w:rFonts w:ascii="Calibri Light" w:hAnsi="Calibri Light" w:cs="Calibri Light"/>
        </w:rPr>
        <w:t xml:space="preserve"> dell’esclusione </w:t>
      </w:r>
      <w:r w:rsidR="00C65183" w:rsidRPr="007756DF">
        <w:rPr>
          <w:rFonts w:ascii="Calibri Light" w:hAnsi="Calibri Light" w:cs="Calibri Light"/>
        </w:rPr>
        <w:t xml:space="preserve">per mancanza di possesso dei requisiti. </w:t>
      </w:r>
    </w:p>
    <w:p w14:paraId="427D2934" w14:textId="68D6E95E" w:rsidR="000151C3" w:rsidRPr="007756DF" w:rsidRDefault="00F94B9F" w:rsidP="00811D38">
      <w:pPr>
        <w:autoSpaceDE w:val="0"/>
        <w:jc w:val="both"/>
        <w:rPr>
          <w:rFonts w:ascii="Calibri Light" w:hAnsi="Calibri Light" w:cs="Calibri Light"/>
          <w:b/>
          <w:bCs/>
          <w:color w:val="EE0000"/>
        </w:rPr>
      </w:pPr>
      <w:r w:rsidRPr="007756DF">
        <w:rPr>
          <w:rFonts w:ascii="Calibri Light" w:hAnsi="Calibri Light" w:cs="Calibri Light"/>
        </w:rPr>
        <w:t xml:space="preserve">I risultati del colloquio </w:t>
      </w:r>
      <w:r w:rsidR="001312D5" w:rsidRPr="007756DF">
        <w:rPr>
          <w:rFonts w:ascii="Calibri Light" w:hAnsi="Calibri Light" w:cs="Calibri Light"/>
        </w:rPr>
        <w:t xml:space="preserve">sono </w:t>
      </w:r>
      <w:r w:rsidRPr="007756DF">
        <w:rPr>
          <w:rFonts w:ascii="Calibri Light" w:hAnsi="Calibri Light" w:cs="Calibri Light"/>
        </w:rPr>
        <w:t xml:space="preserve">comunicati prima della valutazione dei titoli, </w:t>
      </w:r>
      <w:r w:rsidR="00AF6CA8" w:rsidRPr="00AF6CA8">
        <w:rPr>
          <w:rFonts w:ascii="Calibri Light" w:hAnsi="Calibri Light" w:cs="Calibri Light"/>
        </w:rPr>
        <w:t>alla PEC indicata nella domanda di partecipazione, nella sezione di DEMETRA dedicata alle comunicazioni</w:t>
      </w:r>
      <w:r w:rsidRPr="007756DF">
        <w:rPr>
          <w:rFonts w:ascii="Calibri Light" w:hAnsi="Calibri Light" w:cs="Calibri Light"/>
        </w:rPr>
        <w:t>.</w:t>
      </w:r>
      <w:r w:rsidR="00081B3A" w:rsidRPr="007756DF">
        <w:rPr>
          <w:rFonts w:ascii="Calibri Light" w:hAnsi="Calibri Light" w:cs="Calibri Light"/>
        </w:rPr>
        <w:t xml:space="preserve"> </w:t>
      </w:r>
    </w:p>
    <w:p w14:paraId="4FCCE475" w14:textId="77777777" w:rsidR="00493178" w:rsidRPr="007756DF" w:rsidRDefault="00493178" w:rsidP="00C65183">
      <w:pPr>
        <w:autoSpaceDE w:val="0"/>
        <w:jc w:val="both"/>
        <w:rPr>
          <w:rFonts w:ascii="Calibri Light" w:hAnsi="Calibri Light" w:cs="Calibri Light"/>
        </w:rPr>
      </w:pPr>
    </w:p>
    <w:p w14:paraId="72CEA514" w14:textId="04D5FD37" w:rsidR="00DC5D48" w:rsidRPr="007756DF" w:rsidRDefault="00082417" w:rsidP="00D721AA">
      <w:pPr>
        <w:numPr>
          <w:ilvl w:val="2"/>
          <w:numId w:val="3"/>
        </w:numPr>
        <w:tabs>
          <w:tab w:val="clear" w:pos="1260"/>
        </w:tabs>
        <w:suppressAutoHyphens w:val="0"/>
        <w:spacing w:after="120"/>
        <w:ind w:left="538" w:hanging="181"/>
        <w:jc w:val="both"/>
        <w:rPr>
          <w:rFonts w:ascii="Calibri Light" w:hAnsi="Calibri Light" w:cs="Calibri Light"/>
        </w:rPr>
      </w:pPr>
      <w:r w:rsidRPr="007756DF">
        <w:rPr>
          <w:rFonts w:ascii="Calibri Light" w:hAnsi="Calibri Light" w:cs="Calibri Light"/>
          <w:b/>
        </w:rPr>
        <w:t>10</w:t>
      </w:r>
      <w:r w:rsidR="00DC5D48" w:rsidRPr="007756DF">
        <w:rPr>
          <w:rFonts w:ascii="Calibri Light" w:hAnsi="Calibri Light" w:cs="Calibri Light"/>
          <w:b/>
        </w:rPr>
        <w:t xml:space="preserve"> punti</w:t>
      </w:r>
      <w:r w:rsidR="00DC5D48" w:rsidRPr="007756DF">
        <w:rPr>
          <w:rFonts w:ascii="Calibri Light" w:hAnsi="Calibri Light" w:cs="Calibri Light"/>
        </w:rPr>
        <w:t xml:space="preserve"> per i titoli, così suddivisi:</w:t>
      </w:r>
    </w:p>
    <w:tbl>
      <w:tblPr>
        <w:tblW w:w="973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80"/>
        <w:gridCol w:w="4152"/>
      </w:tblGrid>
      <w:tr w:rsidR="00730CC2" w:rsidRPr="007756DF" w14:paraId="6128EB07" w14:textId="77777777" w:rsidTr="00BA3AAB">
        <w:trPr>
          <w:trHeight w:val="293"/>
        </w:trPr>
        <w:tc>
          <w:tcPr>
            <w:tcW w:w="5580" w:type="dxa"/>
          </w:tcPr>
          <w:p w14:paraId="4EE1D88E" w14:textId="43973481" w:rsidR="00730CC2" w:rsidRPr="007756DF" w:rsidRDefault="00D86CCF" w:rsidP="00BA3AAB">
            <w:pPr>
              <w:autoSpaceDE w:val="0"/>
              <w:autoSpaceDN w:val="0"/>
              <w:adjustRightInd w:val="0"/>
              <w:ind w:left="360" w:hanging="360"/>
              <w:jc w:val="both"/>
              <w:rPr>
                <w:rFonts w:ascii="Calibri Light" w:hAnsi="Calibri Light" w:cs="Calibri Light"/>
                <w:b/>
                <w:bCs/>
              </w:rPr>
            </w:pPr>
            <w:r w:rsidRPr="007756DF">
              <w:rPr>
                <w:rFonts w:ascii="Calibri Light" w:hAnsi="Calibri Light" w:cs="Calibri Light"/>
                <w:b/>
                <w:bCs/>
              </w:rPr>
              <w:t xml:space="preserve">a) voto di laurea ovvero voto di diploma </w:t>
            </w:r>
            <w:r w:rsidRPr="007756DF">
              <w:rPr>
                <w:rFonts w:ascii="Calibri Light" w:hAnsi="Calibri Light" w:cs="Calibri Light"/>
                <w:b/>
                <w:bCs/>
                <w:i/>
                <w:iCs/>
                <w:color w:val="595959" w:themeColor="text1" w:themeTint="A6"/>
              </w:rPr>
              <w:t>(nel caso di borse con requisito di accesso del diploma)</w:t>
            </w:r>
          </w:p>
        </w:tc>
        <w:tc>
          <w:tcPr>
            <w:tcW w:w="4152" w:type="dxa"/>
          </w:tcPr>
          <w:p w14:paraId="493D90CF" w14:textId="34A82A61" w:rsidR="00730CC2" w:rsidRPr="007756DF" w:rsidRDefault="00730CC2" w:rsidP="00BA3AAB">
            <w:pPr>
              <w:tabs>
                <w:tab w:val="left" w:pos="1771"/>
              </w:tabs>
              <w:autoSpaceDE w:val="0"/>
              <w:autoSpaceDN w:val="0"/>
              <w:adjustRightInd w:val="0"/>
              <w:ind w:left="360" w:hanging="360"/>
              <w:jc w:val="both"/>
              <w:rPr>
                <w:rFonts w:ascii="Calibri Light" w:hAnsi="Calibri Light" w:cs="Calibri Light"/>
                <w:bCs/>
                <w:u w:val="single"/>
              </w:rPr>
            </w:pPr>
            <w:r w:rsidRPr="007756DF">
              <w:rPr>
                <w:rFonts w:ascii="Calibri Light" w:hAnsi="Calibri Light" w:cs="Calibri Light"/>
                <w:u w:val="single"/>
              </w:rPr>
              <w:t xml:space="preserve">max </w:t>
            </w:r>
            <w:r w:rsidR="00201028" w:rsidRPr="007756DF">
              <w:rPr>
                <w:rFonts w:ascii="Calibri Light" w:hAnsi="Calibri Light" w:cs="Calibri Light"/>
                <w:u w:val="single"/>
              </w:rPr>
              <w:t>3</w:t>
            </w:r>
            <w:r w:rsidRPr="007756DF">
              <w:rPr>
                <w:rFonts w:ascii="Calibri Light" w:hAnsi="Calibri Light" w:cs="Calibri Light"/>
                <w:b/>
                <w:bCs/>
                <w:u w:val="single"/>
              </w:rPr>
              <w:t xml:space="preserve"> </w:t>
            </w:r>
            <w:r w:rsidRPr="007756DF">
              <w:rPr>
                <w:rFonts w:ascii="Calibri Light" w:hAnsi="Calibri Light" w:cs="Calibri Light"/>
                <w:bCs/>
                <w:u w:val="single"/>
              </w:rPr>
              <w:t>punti</w:t>
            </w:r>
          </w:p>
          <w:p w14:paraId="59E92B24" w14:textId="77777777" w:rsidR="00730CC2" w:rsidRPr="007756DF" w:rsidRDefault="00730CC2" w:rsidP="00BA3AAB">
            <w:pPr>
              <w:tabs>
                <w:tab w:val="left" w:pos="1771"/>
              </w:tabs>
              <w:autoSpaceDE w:val="0"/>
              <w:autoSpaceDN w:val="0"/>
              <w:adjustRightInd w:val="0"/>
              <w:ind w:left="360" w:hanging="360"/>
              <w:jc w:val="both"/>
              <w:rPr>
                <w:rFonts w:ascii="Calibri Light" w:hAnsi="Calibri Light" w:cs="Calibri Light"/>
              </w:rPr>
            </w:pPr>
          </w:p>
        </w:tc>
      </w:tr>
      <w:tr w:rsidR="00730CC2" w:rsidRPr="007756DF" w14:paraId="26CE4221" w14:textId="77777777" w:rsidTr="00BA3AAB">
        <w:trPr>
          <w:trHeight w:val="141"/>
        </w:trPr>
        <w:tc>
          <w:tcPr>
            <w:tcW w:w="5580" w:type="dxa"/>
          </w:tcPr>
          <w:p w14:paraId="79CD5B68" w14:textId="77777777" w:rsidR="00730CC2" w:rsidRPr="007756DF" w:rsidRDefault="00730CC2" w:rsidP="00D721AA">
            <w:pPr>
              <w:numPr>
                <w:ilvl w:val="0"/>
                <w:numId w:val="4"/>
              </w:numPr>
              <w:suppressAutoHyphens w:val="0"/>
              <w:autoSpaceDE w:val="0"/>
              <w:autoSpaceDN w:val="0"/>
              <w:adjustRightInd w:val="0"/>
              <w:ind w:left="720" w:hanging="720"/>
              <w:jc w:val="both"/>
              <w:rPr>
                <w:rFonts w:ascii="Calibri Light" w:hAnsi="Calibri Light" w:cs="Calibri Light"/>
                <w:b/>
                <w:bCs/>
              </w:rPr>
            </w:pPr>
            <w:r w:rsidRPr="007756DF">
              <w:rPr>
                <w:rFonts w:ascii="Calibri Light" w:hAnsi="Calibri Light" w:cs="Calibri Light"/>
                <w:b/>
                <w:bCs/>
              </w:rPr>
              <w:t>pubblicazioni</w:t>
            </w:r>
          </w:p>
          <w:p w14:paraId="5638AC40" w14:textId="58867008" w:rsidR="00730CC2" w:rsidRPr="007756DF" w:rsidRDefault="00730CC2" w:rsidP="00BA3AAB">
            <w:pPr>
              <w:autoSpaceDE w:val="0"/>
              <w:autoSpaceDN w:val="0"/>
              <w:adjustRightInd w:val="0"/>
              <w:ind w:left="360"/>
              <w:jc w:val="both"/>
              <w:rPr>
                <w:rFonts w:ascii="Calibri Light" w:hAnsi="Calibri Light" w:cs="Calibri Light"/>
              </w:rPr>
            </w:pPr>
            <w:r w:rsidRPr="007756DF">
              <w:rPr>
                <w:rFonts w:ascii="Calibri Light" w:hAnsi="Calibri Light" w:cs="Calibri Light"/>
                <w:bCs/>
              </w:rPr>
              <w:t xml:space="preserve">max </w:t>
            </w:r>
            <w:r w:rsidR="00201028" w:rsidRPr="007756DF">
              <w:rPr>
                <w:rFonts w:ascii="Calibri Light" w:hAnsi="Calibri Light" w:cs="Calibri Light"/>
                <w:bCs/>
              </w:rPr>
              <w:t>3</w:t>
            </w:r>
            <w:r w:rsidRPr="007756DF">
              <w:rPr>
                <w:rFonts w:ascii="Calibri Light" w:hAnsi="Calibri Light" w:cs="Calibri Light"/>
                <w:bCs/>
              </w:rPr>
              <w:t xml:space="preserve"> pubblicazioni individuate dal candidato</w:t>
            </w:r>
          </w:p>
        </w:tc>
        <w:tc>
          <w:tcPr>
            <w:tcW w:w="4152" w:type="dxa"/>
          </w:tcPr>
          <w:p w14:paraId="5734FCAC" w14:textId="5B4BEEE3" w:rsidR="00730CC2" w:rsidRPr="007756DF" w:rsidRDefault="00730CC2" w:rsidP="00BA3AAB">
            <w:pPr>
              <w:autoSpaceDE w:val="0"/>
              <w:autoSpaceDN w:val="0"/>
              <w:adjustRightInd w:val="0"/>
              <w:jc w:val="both"/>
              <w:rPr>
                <w:rFonts w:ascii="Calibri Light" w:hAnsi="Calibri Light" w:cs="Calibri Light"/>
              </w:rPr>
            </w:pPr>
            <w:r w:rsidRPr="007756DF">
              <w:rPr>
                <w:rFonts w:ascii="Calibri Light" w:hAnsi="Calibri Light" w:cs="Calibri Light"/>
                <w:u w:val="single"/>
              </w:rPr>
              <w:t xml:space="preserve">max </w:t>
            </w:r>
            <w:r w:rsidR="00201028" w:rsidRPr="007756DF">
              <w:rPr>
                <w:rFonts w:ascii="Calibri Light" w:hAnsi="Calibri Light" w:cs="Calibri Light"/>
                <w:u w:val="single"/>
              </w:rPr>
              <w:t>3</w:t>
            </w:r>
            <w:r w:rsidRPr="007756DF">
              <w:rPr>
                <w:rFonts w:ascii="Calibri Light" w:hAnsi="Calibri Light" w:cs="Calibri Light"/>
                <w:u w:val="single"/>
              </w:rPr>
              <w:t xml:space="preserve"> punti</w:t>
            </w:r>
            <w:r w:rsidRPr="007756DF">
              <w:rPr>
                <w:rFonts w:ascii="Calibri Light" w:hAnsi="Calibri Light" w:cs="Calibri Light"/>
              </w:rPr>
              <w:t xml:space="preserve"> </w:t>
            </w:r>
          </w:p>
        </w:tc>
      </w:tr>
      <w:tr w:rsidR="00730CC2" w:rsidRPr="007756DF" w14:paraId="55EE1766" w14:textId="77777777" w:rsidTr="00BA3AAB">
        <w:trPr>
          <w:trHeight w:val="1497"/>
        </w:trPr>
        <w:tc>
          <w:tcPr>
            <w:tcW w:w="5580" w:type="dxa"/>
          </w:tcPr>
          <w:p w14:paraId="51CBB831" w14:textId="28299830" w:rsidR="00730CC2" w:rsidRPr="007756DF" w:rsidRDefault="00730CC2" w:rsidP="00D721AA">
            <w:pPr>
              <w:numPr>
                <w:ilvl w:val="0"/>
                <w:numId w:val="4"/>
              </w:numPr>
              <w:tabs>
                <w:tab w:val="clear" w:pos="360"/>
                <w:tab w:val="num" w:pos="417"/>
              </w:tabs>
              <w:suppressAutoHyphens w:val="0"/>
              <w:autoSpaceDE w:val="0"/>
              <w:autoSpaceDN w:val="0"/>
              <w:adjustRightInd w:val="0"/>
              <w:ind w:left="417"/>
              <w:jc w:val="both"/>
              <w:rPr>
                <w:rFonts w:ascii="Calibri Light" w:hAnsi="Calibri Light" w:cs="Calibri Light"/>
                <w:b/>
                <w:bCs/>
              </w:rPr>
            </w:pPr>
            <w:r w:rsidRPr="007756DF">
              <w:rPr>
                <w:rFonts w:ascii="Calibri Light" w:hAnsi="Calibri Light" w:cs="Calibri Light"/>
                <w:b/>
                <w:bCs/>
              </w:rPr>
              <w:lastRenderedPageBreak/>
              <w:t xml:space="preserve">titoli ed attestati, attinenti al settore di ricerca </w:t>
            </w:r>
            <w:r w:rsidR="00C47373" w:rsidRPr="007756DF">
              <w:rPr>
                <w:rFonts w:ascii="Calibri Light" w:hAnsi="Calibri Light" w:cs="Calibri Light"/>
                <w:b/>
                <w:bCs/>
              </w:rPr>
              <w:t xml:space="preserve">o tecnologico </w:t>
            </w:r>
            <w:r w:rsidRPr="007756DF">
              <w:rPr>
                <w:rFonts w:ascii="Calibri Light" w:hAnsi="Calibri Light" w:cs="Calibri Light"/>
                <w:b/>
                <w:bCs/>
              </w:rPr>
              <w:t>tra cui:</w:t>
            </w:r>
          </w:p>
          <w:p w14:paraId="419182B1" w14:textId="1204FBE8" w:rsidR="00E40C29" w:rsidRPr="007756DF" w:rsidRDefault="000F495E" w:rsidP="000F495E">
            <w:pPr>
              <w:tabs>
                <w:tab w:val="num" w:pos="417"/>
              </w:tabs>
              <w:suppressAutoHyphens w:val="0"/>
              <w:autoSpaceDE w:val="0"/>
              <w:autoSpaceDN w:val="0"/>
              <w:adjustRightInd w:val="0"/>
              <w:jc w:val="both"/>
              <w:rPr>
                <w:rFonts w:ascii="Calibri Light" w:hAnsi="Calibri Light" w:cs="Calibri Light"/>
              </w:rPr>
            </w:pPr>
            <w:r w:rsidRPr="007756DF">
              <w:rPr>
                <w:rFonts w:ascii="Calibri Light" w:hAnsi="Calibri Light" w:cs="Calibri Light"/>
              </w:rPr>
              <w:t xml:space="preserve">- corsi </w:t>
            </w:r>
            <w:r w:rsidR="00E40C29" w:rsidRPr="007756DF">
              <w:rPr>
                <w:rFonts w:ascii="Calibri Light" w:hAnsi="Calibri Light" w:cs="Calibri Light"/>
              </w:rPr>
              <w:t xml:space="preserve">di formazione o di specializzazione </w:t>
            </w:r>
            <w:r w:rsidR="00E40C29" w:rsidRPr="007756DF">
              <w:rPr>
                <w:rFonts w:ascii="Calibri Light" w:hAnsi="Calibri Light" w:cs="Calibri Light"/>
                <w:i/>
                <w:iCs/>
                <w:color w:val="595959" w:themeColor="text1" w:themeTint="A6"/>
              </w:rPr>
              <w:t>post-laurea o post-diploma (nel caso di borse con requisito di accesso del diploma)</w:t>
            </w:r>
            <w:r w:rsidR="00E40C29" w:rsidRPr="007756DF">
              <w:rPr>
                <w:rFonts w:ascii="Calibri Light" w:hAnsi="Calibri Light" w:cs="Calibri Light"/>
                <w:i/>
                <w:iCs/>
                <w:color w:val="7F7F7F" w:themeColor="text1" w:themeTint="80"/>
              </w:rPr>
              <w:t xml:space="preserve"> </w:t>
            </w:r>
            <w:r w:rsidR="00E40C29" w:rsidRPr="007756DF">
              <w:rPr>
                <w:rFonts w:ascii="Calibri Light" w:hAnsi="Calibri Light" w:cs="Calibri Light"/>
              </w:rPr>
              <w:t>in relazione alla durata;</w:t>
            </w:r>
          </w:p>
          <w:p w14:paraId="35F33319" w14:textId="1226D7A1" w:rsidR="00E40C29" w:rsidRPr="007756DF" w:rsidRDefault="000F495E" w:rsidP="000F495E">
            <w:pPr>
              <w:tabs>
                <w:tab w:val="num" w:pos="417"/>
              </w:tabs>
              <w:suppressAutoHyphens w:val="0"/>
              <w:autoSpaceDE w:val="0"/>
              <w:autoSpaceDN w:val="0"/>
              <w:adjustRightInd w:val="0"/>
              <w:jc w:val="both"/>
              <w:rPr>
                <w:rFonts w:ascii="Calibri Light" w:hAnsi="Calibri Light" w:cs="Calibri Light"/>
              </w:rPr>
            </w:pPr>
            <w:r w:rsidRPr="007756DF">
              <w:rPr>
                <w:rFonts w:ascii="Calibri Light" w:hAnsi="Calibri Light" w:cs="Calibri Light"/>
              </w:rPr>
              <w:t xml:space="preserve">- </w:t>
            </w:r>
            <w:r w:rsidR="00E40C29" w:rsidRPr="007756DF">
              <w:rPr>
                <w:rFonts w:ascii="Calibri Light" w:hAnsi="Calibri Light" w:cs="Calibri Light"/>
              </w:rPr>
              <w:t>borse di studio in relazione alla durata;</w:t>
            </w:r>
          </w:p>
          <w:p w14:paraId="59FA4E15" w14:textId="01E1AE17" w:rsidR="00E40C29" w:rsidRPr="007756DF" w:rsidRDefault="00E40C29" w:rsidP="000F495E">
            <w:pPr>
              <w:tabs>
                <w:tab w:val="num" w:pos="417"/>
              </w:tabs>
              <w:suppressAutoHyphens w:val="0"/>
              <w:autoSpaceDE w:val="0"/>
              <w:autoSpaceDN w:val="0"/>
              <w:adjustRightInd w:val="0"/>
              <w:jc w:val="both"/>
              <w:rPr>
                <w:rFonts w:ascii="Calibri Light" w:hAnsi="Calibri Light" w:cs="Calibri Light"/>
              </w:rPr>
            </w:pPr>
            <w:r w:rsidRPr="007756DF">
              <w:rPr>
                <w:rFonts w:ascii="Calibri Light" w:hAnsi="Calibri Light" w:cs="Calibri Light"/>
              </w:rPr>
              <w:t>-</w:t>
            </w:r>
            <w:r w:rsidR="00B71247" w:rsidRPr="007756DF">
              <w:rPr>
                <w:rFonts w:ascii="Calibri Light" w:hAnsi="Calibri Light" w:cs="Calibri Light"/>
              </w:rPr>
              <w:t xml:space="preserve"> </w:t>
            </w:r>
            <w:r w:rsidRPr="007756DF">
              <w:rPr>
                <w:rFonts w:ascii="Calibri Light" w:hAnsi="Calibri Light" w:cs="Calibri Light"/>
              </w:rPr>
              <w:t xml:space="preserve">titoli di studio superiori a quello richiesto per l’accesso </w:t>
            </w:r>
            <w:r w:rsidRPr="007756DF">
              <w:rPr>
                <w:rFonts w:ascii="Calibri Light" w:hAnsi="Calibri Light" w:cs="Calibri Light"/>
                <w:i/>
                <w:iCs/>
                <w:color w:val="595959" w:themeColor="text1" w:themeTint="A6"/>
              </w:rPr>
              <w:t>(es. laurea, dottorato);</w:t>
            </w:r>
          </w:p>
          <w:p w14:paraId="72C32FD1" w14:textId="1E7EFDB2" w:rsidR="00E40C29" w:rsidRPr="007756DF" w:rsidRDefault="00E40C29" w:rsidP="000F495E">
            <w:pPr>
              <w:tabs>
                <w:tab w:val="num" w:pos="417"/>
              </w:tabs>
              <w:suppressAutoHyphens w:val="0"/>
              <w:autoSpaceDE w:val="0"/>
              <w:autoSpaceDN w:val="0"/>
              <w:adjustRightInd w:val="0"/>
              <w:jc w:val="both"/>
              <w:rPr>
                <w:rFonts w:ascii="Calibri Light" w:hAnsi="Calibri Light" w:cs="Calibri Light"/>
              </w:rPr>
            </w:pPr>
            <w:r w:rsidRPr="007756DF">
              <w:rPr>
                <w:rFonts w:ascii="Calibri Light" w:hAnsi="Calibri Light" w:cs="Calibri Light"/>
              </w:rPr>
              <w:t>-</w:t>
            </w:r>
            <w:r w:rsidR="00B71247" w:rsidRPr="007756DF">
              <w:rPr>
                <w:rFonts w:ascii="Calibri Light" w:hAnsi="Calibri Light" w:cs="Calibri Light"/>
              </w:rPr>
              <w:t xml:space="preserve"> </w:t>
            </w:r>
            <w:r w:rsidRPr="007756DF">
              <w:rPr>
                <w:rFonts w:ascii="Calibri Light" w:hAnsi="Calibri Light" w:cs="Calibri Light"/>
              </w:rPr>
              <w:t>assegni di ricerca, incarichi di ricerca o professionale di durata almeno semestrale;</w:t>
            </w:r>
          </w:p>
          <w:p w14:paraId="326FFF9F" w14:textId="2F52E0D8" w:rsidR="00730CC2" w:rsidRPr="007756DF" w:rsidRDefault="00E40C29" w:rsidP="000F495E">
            <w:pPr>
              <w:tabs>
                <w:tab w:val="num" w:pos="417"/>
              </w:tabs>
              <w:suppressAutoHyphens w:val="0"/>
              <w:autoSpaceDE w:val="0"/>
              <w:autoSpaceDN w:val="0"/>
              <w:adjustRightInd w:val="0"/>
              <w:jc w:val="both"/>
              <w:rPr>
                <w:rFonts w:ascii="Calibri Light" w:hAnsi="Calibri Light" w:cs="Calibri Light"/>
              </w:rPr>
            </w:pPr>
            <w:r w:rsidRPr="007756DF">
              <w:rPr>
                <w:rFonts w:ascii="Calibri Light" w:hAnsi="Calibri Light" w:cs="Calibri Light"/>
              </w:rPr>
              <w:t>-</w:t>
            </w:r>
            <w:r w:rsidR="00B71247" w:rsidRPr="007756DF">
              <w:rPr>
                <w:rFonts w:ascii="Calibri Light" w:hAnsi="Calibri Light" w:cs="Calibri Light"/>
              </w:rPr>
              <w:t xml:space="preserve"> </w:t>
            </w:r>
            <w:r w:rsidRPr="007756DF">
              <w:rPr>
                <w:rFonts w:ascii="Calibri Light" w:hAnsi="Calibri Light" w:cs="Calibri Light"/>
              </w:rPr>
              <w:t>attività seminariale e relazioni orali su studi e/o ricerche.</w:t>
            </w:r>
          </w:p>
        </w:tc>
        <w:tc>
          <w:tcPr>
            <w:tcW w:w="4152" w:type="dxa"/>
          </w:tcPr>
          <w:p w14:paraId="0DAE394D" w14:textId="4452B1A3" w:rsidR="00730CC2" w:rsidRPr="007756DF" w:rsidRDefault="00730CC2" w:rsidP="00BA3AAB">
            <w:pPr>
              <w:autoSpaceDE w:val="0"/>
              <w:autoSpaceDN w:val="0"/>
              <w:adjustRightInd w:val="0"/>
              <w:jc w:val="both"/>
              <w:rPr>
                <w:rFonts w:ascii="Calibri Light" w:hAnsi="Calibri Light" w:cs="Calibri Light"/>
              </w:rPr>
            </w:pPr>
            <w:r w:rsidRPr="007756DF">
              <w:rPr>
                <w:rFonts w:ascii="Calibri Light" w:hAnsi="Calibri Light" w:cs="Calibri Light"/>
                <w:u w:val="single"/>
              </w:rPr>
              <w:t>max</w:t>
            </w:r>
            <w:r w:rsidRPr="007756DF">
              <w:rPr>
                <w:rFonts w:ascii="Calibri Light" w:hAnsi="Calibri Light" w:cs="Calibri Light"/>
                <w:b/>
                <w:bCs/>
                <w:u w:val="single"/>
              </w:rPr>
              <w:t xml:space="preserve"> </w:t>
            </w:r>
            <w:r w:rsidR="00C47373" w:rsidRPr="007756DF">
              <w:rPr>
                <w:rFonts w:ascii="Calibri Light" w:hAnsi="Calibri Light" w:cs="Calibri Light"/>
                <w:u w:val="single"/>
              </w:rPr>
              <w:t>4</w:t>
            </w:r>
            <w:r w:rsidRPr="007756DF">
              <w:rPr>
                <w:rFonts w:ascii="Calibri Light" w:hAnsi="Calibri Light" w:cs="Calibri Light"/>
                <w:u w:val="single"/>
              </w:rPr>
              <w:t xml:space="preserve"> punti </w:t>
            </w:r>
          </w:p>
          <w:p w14:paraId="6FD8FDD6" w14:textId="77777777" w:rsidR="00730CC2" w:rsidRPr="007756DF" w:rsidRDefault="00730CC2" w:rsidP="00BA3AAB">
            <w:pPr>
              <w:autoSpaceDE w:val="0"/>
              <w:autoSpaceDN w:val="0"/>
              <w:adjustRightInd w:val="0"/>
              <w:jc w:val="both"/>
              <w:rPr>
                <w:rFonts w:ascii="Calibri Light" w:hAnsi="Calibri Light" w:cs="Calibri Light"/>
              </w:rPr>
            </w:pPr>
          </w:p>
          <w:p w14:paraId="728EE3CA" w14:textId="77777777" w:rsidR="00730CC2" w:rsidRPr="007756DF" w:rsidRDefault="00730CC2" w:rsidP="00BA3AAB">
            <w:pPr>
              <w:pStyle w:val="Rientrocorpodeltesto"/>
              <w:rPr>
                <w:rFonts w:ascii="Calibri Light" w:hAnsi="Calibri Light" w:cs="Calibri Light"/>
              </w:rPr>
            </w:pPr>
          </w:p>
          <w:p w14:paraId="6EC5AFB2" w14:textId="77777777" w:rsidR="00730CC2" w:rsidRPr="007756DF" w:rsidRDefault="00730CC2" w:rsidP="00BA3AAB">
            <w:pPr>
              <w:autoSpaceDE w:val="0"/>
              <w:autoSpaceDN w:val="0"/>
              <w:adjustRightInd w:val="0"/>
              <w:jc w:val="both"/>
              <w:rPr>
                <w:rFonts w:ascii="Calibri Light" w:hAnsi="Calibri Light" w:cs="Calibri Light"/>
              </w:rPr>
            </w:pPr>
          </w:p>
          <w:p w14:paraId="30F22E7C" w14:textId="77777777" w:rsidR="00730CC2" w:rsidRPr="007756DF" w:rsidRDefault="00730CC2" w:rsidP="00BA3AAB">
            <w:pPr>
              <w:autoSpaceDE w:val="0"/>
              <w:autoSpaceDN w:val="0"/>
              <w:adjustRightInd w:val="0"/>
              <w:jc w:val="both"/>
              <w:rPr>
                <w:rFonts w:ascii="Calibri Light" w:hAnsi="Calibri Light" w:cs="Calibri Light"/>
              </w:rPr>
            </w:pPr>
          </w:p>
        </w:tc>
      </w:tr>
    </w:tbl>
    <w:p w14:paraId="62E9A2DF" w14:textId="77777777" w:rsidR="008E5F12" w:rsidRPr="007756DF" w:rsidRDefault="008E5F12" w:rsidP="008E5F12">
      <w:pPr>
        <w:autoSpaceDE w:val="0"/>
        <w:jc w:val="both"/>
        <w:rPr>
          <w:rFonts w:ascii="Calibri Light" w:hAnsi="Calibri Light" w:cs="Calibri Light"/>
        </w:rPr>
      </w:pPr>
    </w:p>
    <w:p w14:paraId="7E47EECE" w14:textId="3B5A298D" w:rsidR="006D3FCF" w:rsidRPr="007756DF" w:rsidRDefault="006D3FCF" w:rsidP="00BB03C4">
      <w:pPr>
        <w:suppressAutoHyphens w:val="0"/>
        <w:spacing w:before="120" w:after="60"/>
        <w:jc w:val="both"/>
        <w:rPr>
          <w:rFonts w:ascii="Calibri Light" w:hAnsi="Calibri Light" w:cs="Calibri Light"/>
          <w:b/>
          <w:u w:val="single"/>
        </w:rPr>
      </w:pPr>
      <w:r w:rsidRPr="007756DF">
        <w:rPr>
          <w:rFonts w:ascii="Calibri Light" w:hAnsi="Calibri Light" w:cs="Calibri Light"/>
          <w:b/>
          <w:u w:val="single"/>
        </w:rPr>
        <w:t xml:space="preserve">Eventuali sub-criteri di valutazione dei titoli dovranno essere definiti dalla commissione </w:t>
      </w:r>
      <w:r w:rsidR="00B032C2" w:rsidRPr="007756DF">
        <w:rPr>
          <w:rFonts w:ascii="Calibri Light" w:hAnsi="Calibri Light" w:cs="Calibri Light"/>
          <w:b/>
          <w:u w:val="single"/>
        </w:rPr>
        <w:t xml:space="preserve">nel corso della prima riunione. </w:t>
      </w:r>
    </w:p>
    <w:p w14:paraId="60B035D4" w14:textId="77777777" w:rsidR="00074C17" w:rsidRPr="007756DF" w:rsidRDefault="00074C17" w:rsidP="008E5F12">
      <w:pPr>
        <w:autoSpaceDE w:val="0"/>
        <w:jc w:val="both"/>
        <w:rPr>
          <w:rFonts w:ascii="Calibri Light" w:hAnsi="Calibri Light" w:cs="Calibri Light"/>
          <w:u w:val="single"/>
        </w:rPr>
      </w:pPr>
    </w:p>
    <w:p w14:paraId="26D5E049" w14:textId="5060CD44" w:rsidR="00074C17" w:rsidRPr="007756DF" w:rsidRDefault="00023E51" w:rsidP="00023E51">
      <w:pPr>
        <w:autoSpaceDE w:val="0"/>
        <w:jc w:val="center"/>
        <w:rPr>
          <w:rFonts w:ascii="Calibri Light" w:hAnsi="Calibri Light" w:cs="Calibri Light"/>
          <w:b/>
          <w:bCs/>
        </w:rPr>
      </w:pPr>
      <w:r w:rsidRPr="007756DF">
        <w:rPr>
          <w:rFonts w:ascii="Calibri Light" w:hAnsi="Calibri Light" w:cs="Calibri Light"/>
          <w:b/>
          <w:bCs/>
        </w:rPr>
        <w:t xml:space="preserve">Art. </w:t>
      </w:r>
      <w:r w:rsidR="009E7FC1" w:rsidRPr="007756DF">
        <w:rPr>
          <w:rFonts w:ascii="Calibri Light" w:hAnsi="Calibri Light" w:cs="Calibri Light"/>
          <w:b/>
          <w:bCs/>
        </w:rPr>
        <w:t>8</w:t>
      </w:r>
    </w:p>
    <w:p w14:paraId="65AE8D6D" w14:textId="7B170847" w:rsidR="00023E51" w:rsidRPr="007756DF" w:rsidRDefault="00023E51" w:rsidP="008F215E">
      <w:pPr>
        <w:autoSpaceDE w:val="0"/>
        <w:spacing w:after="120"/>
        <w:jc w:val="center"/>
        <w:rPr>
          <w:rFonts w:ascii="Calibri Light" w:hAnsi="Calibri Light" w:cs="Calibri Light"/>
          <w:b/>
          <w:bCs/>
        </w:rPr>
      </w:pPr>
      <w:r w:rsidRPr="007756DF">
        <w:rPr>
          <w:rFonts w:ascii="Calibri Light" w:hAnsi="Calibri Light" w:cs="Calibri Light"/>
          <w:b/>
          <w:bCs/>
        </w:rPr>
        <w:t xml:space="preserve">Formulazione graduatoria </w:t>
      </w:r>
    </w:p>
    <w:p w14:paraId="3A2DA095" w14:textId="7D509DD7" w:rsidR="0029212E" w:rsidRPr="007756DF" w:rsidRDefault="0029212E" w:rsidP="0029212E">
      <w:pPr>
        <w:spacing w:after="120"/>
        <w:jc w:val="both"/>
        <w:rPr>
          <w:rFonts w:ascii="Calibri Light" w:hAnsi="Calibri Light" w:cs="Calibri Light"/>
        </w:rPr>
      </w:pPr>
      <w:r w:rsidRPr="007756DF">
        <w:rPr>
          <w:rFonts w:ascii="Calibri Light" w:hAnsi="Calibri Light" w:cs="Calibri Light"/>
        </w:rPr>
        <w:t xml:space="preserve">Valutati i titoli, la commissione formula la graduatoria di merito sulla base del punteggio complessivo, dato dalla somma del punteggio attribuito ai titoli e del punteggio del colloquio. </w:t>
      </w:r>
    </w:p>
    <w:p w14:paraId="037644D5" w14:textId="77777777" w:rsidR="0029212E" w:rsidRPr="007756DF" w:rsidRDefault="0029212E" w:rsidP="0029212E">
      <w:pPr>
        <w:spacing w:after="120"/>
        <w:jc w:val="both"/>
        <w:rPr>
          <w:rFonts w:ascii="Calibri Light" w:hAnsi="Calibri Light" w:cs="Calibri Light"/>
        </w:rPr>
      </w:pPr>
      <w:r w:rsidRPr="007756DF">
        <w:rPr>
          <w:rFonts w:ascii="Calibri Light" w:hAnsi="Calibri Light" w:cs="Calibri Light"/>
        </w:rPr>
        <w:t xml:space="preserve">A parità di votazione complessiva ha la precedenza in graduatoria nell’ordine: </w:t>
      </w:r>
    </w:p>
    <w:p w14:paraId="6B3B448B" w14:textId="77777777" w:rsidR="0029212E" w:rsidRPr="007756DF" w:rsidRDefault="0029212E" w:rsidP="00D34349">
      <w:pPr>
        <w:numPr>
          <w:ilvl w:val="0"/>
          <w:numId w:val="15"/>
        </w:numPr>
        <w:spacing w:after="120"/>
        <w:ind w:left="426"/>
        <w:jc w:val="both"/>
        <w:rPr>
          <w:rFonts w:ascii="Calibri Light" w:hAnsi="Calibri Light" w:cs="Calibri Light"/>
        </w:rPr>
      </w:pPr>
      <w:r w:rsidRPr="007756DF">
        <w:rPr>
          <w:rFonts w:ascii="Calibri Light" w:hAnsi="Calibri Light" w:cs="Calibri Light"/>
        </w:rPr>
        <w:t xml:space="preserve">il candidato con il punteggio-colloquio più alto; </w:t>
      </w:r>
    </w:p>
    <w:p w14:paraId="5BC165EE" w14:textId="77777777" w:rsidR="0029212E" w:rsidRPr="003502A6" w:rsidRDefault="0029212E" w:rsidP="00D34349">
      <w:pPr>
        <w:numPr>
          <w:ilvl w:val="0"/>
          <w:numId w:val="15"/>
        </w:numPr>
        <w:spacing w:after="120"/>
        <w:ind w:left="426"/>
        <w:jc w:val="both"/>
        <w:rPr>
          <w:rFonts w:ascii="Calibri Light" w:hAnsi="Calibri Light" w:cs="Calibri Light"/>
        </w:rPr>
      </w:pPr>
      <w:r w:rsidRPr="003502A6">
        <w:rPr>
          <w:rFonts w:ascii="Calibri Light" w:hAnsi="Calibri Light" w:cs="Calibri Light"/>
        </w:rPr>
        <w:t xml:space="preserve">il candidato con voto del titolo di studio (requisito di acceso) più elevato; </w:t>
      </w:r>
    </w:p>
    <w:p w14:paraId="257048C9" w14:textId="24B04A84" w:rsidR="0029212E" w:rsidRPr="007756DF" w:rsidRDefault="0029212E" w:rsidP="00D34349">
      <w:pPr>
        <w:numPr>
          <w:ilvl w:val="0"/>
          <w:numId w:val="15"/>
        </w:numPr>
        <w:spacing w:after="120"/>
        <w:ind w:left="709" w:hanging="284"/>
        <w:jc w:val="both"/>
        <w:rPr>
          <w:rFonts w:ascii="Calibri Light" w:hAnsi="Calibri Light" w:cs="Calibri Light"/>
        </w:rPr>
      </w:pPr>
      <w:r w:rsidRPr="007756DF">
        <w:rPr>
          <w:rFonts w:ascii="Calibri Light" w:hAnsi="Calibri Light" w:cs="Calibri Light"/>
        </w:rPr>
        <w:t>il candidato che, a parità di merito e a parità di titoli, risulti vincitore in base ai titoli di</w:t>
      </w:r>
      <w:r w:rsidR="00D34349" w:rsidRPr="007756DF">
        <w:rPr>
          <w:rFonts w:ascii="Calibri Light" w:hAnsi="Calibri Light" w:cs="Calibri Light"/>
        </w:rPr>
        <w:t xml:space="preserve">    </w:t>
      </w:r>
      <w:r w:rsidRPr="007756DF">
        <w:rPr>
          <w:rFonts w:ascii="Calibri Light" w:hAnsi="Calibri Light" w:cs="Calibri Light"/>
        </w:rPr>
        <w:t>preferenza di cui all’art. 5, comma 4 del DPR n. 487 del 1994 e s.m.i.</w:t>
      </w:r>
    </w:p>
    <w:p w14:paraId="1EFAE2D3" w14:textId="77777777" w:rsidR="0029212E" w:rsidRPr="007756DF" w:rsidRDefault="0029212E" w:rsidP="0029212E">
      <w:pPr>
        <w:spacing w:after="120"/>
        <w:jc w:val="both"/>
        <w:rPr>
          <w:rFonts w:ascii="Calibri Light" w:hAnsi="Calibri Light" w:cs="Calibri Light"/>
        </w:rPr>
      </w:pPr>
      <w:r w:rsidRPr="007756DF">
        <w:rPr>
          <w:rFonts w:ascii="Calibri Light" w:hAnsi="Calibri Light" w:cs="Calibri Light"/>
        </w:rPr>
        <w:t xml:space="preserve">Il Direttore del Centro verifica la regolarità del procedimento approva gli atti trasmessi dalla commissione e nomina </w:t>
      </w:r>
      <w:r w:rsidRPr="007756DF">
        <w:rPr>
          <w:rFonts w:ascii="Calibri Light" w:hAnsi="Calibri Light" w:cs="Calibri Light"/>
          <w:i/>
          <w:iCs/>
          <w:color w:val="ADADAD" w:themeColor="background2" w:themeShade="BF"/>
        </w:rPr>
        <w:t>il/i</w:t>
      </w:r>
      <w:r w:rsidRPr="007756DF">
        <w:rPr>
          <w:rFonts w:ascii="Calibri Light" w:hAnsi="Calibri Light" w:cs="Calibri Light"/>
          <w:color w:val="ADADAD" w:themeColor="background2" w:themeShade="BF"/>
        </w:rPr>
        <w:t xml:space="preserve"> </w:t>
      </w:r>
      <w:r w:rsidRPr="007756DF">
        <w:rPr>
          <w:rFonts w:ascii="Calibri Light" w:hAnsi="Calibri Light" w:cs="Calibri Light"/>
        </w:rPr>
        <w:t>vincitor</w:t>
      </w:r>
      <w:r w:rsidRPr="007756DF">
        <w:rPr>
          <w:rFonts w:ascii="Calibri Light" w:hAnsi="Calibri Light" w:cs="Calibri Light"/>
          <w:i/>
          <w:iCs/>
          <w:color w:val="ADADAD" w:themeColor="background2" w:themeShade="BF"/>
        </w:rPr>
        <w:t xml:space="preserve">e/i. </w:t>
      </w:r>
    </w:p>
    <w:p w14:paraId="0FD93E5D" w14:textId="069ED969" w:rsidR="00F42EA3" w:rsidRPr="00B76255" w:rsidRDefault="007E6B86" w:rsidP="0029212E">
      <w:pPr>
        <w:spacing w:after="120"/>
        <w:jc w:val="both"/>
        <w:rPr>
          <w:rFonts w:ascii="Calibri Light" w:hAnsi="Calibri Light" w:cs="Calibri Light"/>
          <w:strike/>
        </w:rPr>
      </w:pPr>
      <w:r w:rsidRPr="007E6B86">
        <w:rPr>
          <w:rFonts w:ascii="Calibri Light" w:hAnsi="Calibri Light" w:cs="Calibri Light"/>
        </w:rPr>
        <w:t xml:space="preserve">Risultano vincitori </w:t>
      </w:r>
      <w:r w:rsidRPr="007E6B86">
        <w:rPr>
          <w:rFonts w:ascii="Calibri Light" w:hAnsi="Calibri Light" w:cs="Calibri Light"/>
          <w:i/>
          <w:iCs/>
        </w:rPr>
        <w:t>i/le</w:t>
      </w:r>
      <w:r w:rsidRPr="007E6B86">
        <w:rPr>
          <w:rFonts w:ascii="Calibri Light" w:hAnsi="Calibri Light" w:cs="Calibri Light"/>
        </w:rPr>
        <w:t xml:space="preserve"> candidat</w:t>
      </w:r>
      <w:r w:rsidRPr="007E6B86">
        <w:rPr>
          <w:rFonts w:ascii="Calibri Light" w:hAnsi="Calibri Light" w:cs="Calibri Light"/>
          <w:i/>
          <w:iCs/>
        </w:rPr>
        <w:t>i/e</w:t>
      </w:r>
      <w:r w:rsidRPr="007E6B86">
        <w:rPr>
          <w:rFonts w:ascii="Calibri Light" w:hAnsi="Calibri Light" w:cs="Calibri Light"/>
        </w:rPr>
        <w:t xml:space="preserve"> che sono compresi entro il numero di borse messe a concorso, secondo l’ordine della graduatoria formata. </w:t>
      </w:r>
    </w:p>
    <w:p w14:paraId="24DC7EC0" w14:textId="3ADF9B26" w:rsidR="00C10E43" w:rsidRPr="00BA3AAB" w:rsidRDefault="0029212E" w:rsidP="002E67C5">
      <w:pPr>
        <w:spacing w:after="120"/>
        <w:jc w:val="both"/>
        <w:rPr>
          <w:rFonts w:ascii="Calibri Light" w:hAnsi="Calibri Light" w:cs="Calibri Light"/>
        </w:rPr>
      </w:pPr>
      <w:r w:rsidRPr="00834CCC">
        <w:rPr>
          <w:rFonts w:ascii="Calibri Light" w:hAnsi="Calibri Light" w:cs="Calibri Light"/>
        </w:rPr>
        <w:t xml:space="preserve">Della graduatoria finale, con l’indicazione dei soli nominativi dei vincitori e con oscuramento dei nominativi </w:t>
      </w:r>
      <w:r w:rsidRPr="00C15891">
        <w:rPr>
          <w:rFonts w:ascii="Calibri Light" w:hAnsi="Calibri Light" w:cs="Calibri Light"/>
        </w:rPr>
        <w:t>degli idonei</w:t>
      </w:r>
      <w:r w:rsidR="006E077A" w:rsidRPr="00C15891">
        <w:rPr>
          <w:rFonts w:ascii="Calibri Light" w:hAnsi="Calibri Light" w:cs="Calibri Light"/>
        </w:rPr>
        <w:t xml:space="preserve"> identificati solo con il codice domanda</w:t>
      </w:r>
      <w:r w:rsidRPr="00834CCC">
        <w:rPr>
          <w:rFonts w:ascii="Calibri Light" w:hAnsi="Calibri Light" w:cs="Calibri Light"/>
        </w:rPr>
        <w:t xml:space="preserve">, si </w:t>
      </w:r>
      <w:r w:rsidR="00C579AD" w:rsidRPr="00834CCC">
        <w:rPr>
          <w:rFonts w:ascii="Calibri Light" w:hAnsi="Calibri Light" w:cs="Calibri Light"/>
        </w:rPr>
        <w:t>darà</w:t>
      </w:r>
      <w:r w:rsidRPr="00834CCC">
        <w:rPr>
          <w:rFonts w:ascii="Calibri Light" w:hAnsi="Calibri Light" w:cs="Calibri Light"/>
        </w:rPr>
        <w:t xml:space="preserve"> adeguata pubblicità sul sito del CREA</w:t>
      </w:r>
      <w:r w:rsidR="00C579AD" w:rsidRPr="00834CCC">
        <w:rPr>
          <w:rFonts w:ascii="Calibri Light" w:hAnsi="Calibri Light" w:cs="Calibri Light"/>
        </w:rPr>
        <w:t xml:space="preserve"> dedicato alla presente procedura</w:t>
      </w:r>
      <w:r w:rsidRPr="00834CCC">
        <w:rPr>
          <w:rFonts w:ascii="Calibri Light" w:hAnsi="Calibri Light" w:cs="Calibri Light"/>
        </w:rPr>
        <w:t xml:space="preserve"> e con ogni altro mezzo obbligatorio o ritenuto </w:t>
      </w:r>
      <w:r w:rsidRPr="00BA3AAB">
        <w:rPr>
          <w:rFonts w:ascii="Calibri Light" w:hAnsi="Calibri Light" w:cs="Calibri Light"/>
        </w:rPr>
        <w:t>idoneo.</w:t>
      </w:r>
      <w:r w:rsidR="00E347AE" w:rsidRPr="00BA3AAB">
        <w:rPr>
          <w:rFonts w:ascii="Calibri Light" w:hAnsi="Calibri Light" w:cs="Calibri Light"/>
        </w:rPr>
        <w:t xml:space="preserve"> </w:t>
      </w:r>
    </w:p>
    <w:p w14:paraId="4746CE12" w14:textId="56AD8F03" w:rsidR="002E67C5" w:rsidRPr="007756DF" w:rsidRDefault="0029212E" w:rsidP="002E67C5">
      <w:pPr>
        <w:spacing w:after="120"/>
        <w:jc w:val="both"/>
        <w:rPr>
          <w:rFonts w:ascii="Calibri Light" w:hAnsi="Calibri Light" w:cs="Calibri Light"/>
        </w:rPr>
      </w:pPr>
      <w:r w:rsidRPr="007756DF">
        <w:rPr>
          <w:rFonts w:ascii="Calibri Light" w:hAnsi="Calibri Light" w:cs="Calibri Light"/>
        </w:rPr>
        <w:t>Dei nominativi degli idonei sarà data adeguata pubblicità unicamente in</w:t>
      </w:r>
      <w:r w:rsidR="002E67C5" w:rsidRPr="007756DF">
        <w:rPr>
          <w:rFonts w:ascii="Calibri Light" w:hAnsi="Calibri Light" w:cs="Calibri Light"/>
          <w:color w:val="000000"/>
          <w:sz w:val="23"/>
          <w:szCs w:val="23"/>
          <w:lang w:eastAsia="it-IT"/>
        </w:rPr>
        <w:t xml:space="preserve"> </w:t>
      </w:r>
      <w:r w:rsidR="002E67C5" w:rsidRPr="007756DF">
        <w:rPr>
          <w:rFonts w:ascii="Calibri Light" w:hAnsi="Calibri Light" w:cs="Calibri Light"/>
        </w:rPr>
        <w:t xml:space="preserve">caso di scorrimento. Le graduatorie sono utilizzabili </w:t>
      </w:r>
      <w:r w:rsidR="002E67C5" w:rsidRPr="003502A6">
        <w:rPr>
          <w:rFonts w:ascii="Calibri Light" w:hAnsi="Calibri Light" w:cs="Calibri Light"/>
        </w:rPr>
        <w:t>entro la durata prevista per la borsa messa a</w:t>
      </w:r>
      <w:r w:rsidR="002E67C5" w:rsidRPr="007756DF">
        <w:rPr>
          <w:rFonts w:ascii="Calibri Light" w:hAnsi="Calibri Light" w:cs="Calibri Light"/>
        </w:rPr>
        <w:t xml:space="preserve"> bando. Tali graduatorie potranno essere eventualmente utilizzate, entro il termine predetto, solo ed esclusivamente per l’attribuzione di borse di studio che abbiano ad oggetto la stessa tipologia e la stessa tematica di ricerca della borsa. </w:t>
      </w:r>
    </w:p>
    <w:p w14:paraId="05D35DCF" w14:textId="7B2A1D2F" w:rsidR="0029212E" w:rsidRPr="007756DF" w:rsidRDefault="002E67C5" w:rsidP="00C15D33">
      <w:pPr>
        <w:spacing w:after="120"/>
        <w:jc w:val="both"/>
        <w:rPr>
          <w:rFonts w:ascii="Calibri Light" w:hAnsi="Calibri Light" w:cs="Calibri Light"/>
        </w:rPr>
      </w:pPr>
      <w:r w:rsidRPr="007756DF">
        <w:rPr>
          <w:rFonts w:ascii="Calibri Light" w:hAnsi="Calibri Light" w:cs="Calibri Light"/>
        </w:rPr>
        <w:t>In caso di rinuncia in corso della borsa, la graduatoria finale può essere utilizzata per il conferimento della medesima al candidato utilmente collocato in graduatoria successivamente al vincitore, purché il periodo residuo della borsa non sia inferiore a sei mesi.</w:t>
      </w:r>
    </w:p>
    <w:p w14:paraId="024E3953" w14:textId="77777777" w:rsidR="009E7FC1" w:rsidRPr="007756DF" w:rsidRDefault="009E7FC1" w:rsidP="000B4F25">
      <w:pPr>
        <w:rPr>
          <w:rFonts w:ascii="Calibri Light" w:hAnsi="Calibri Light" w:cs="Calibri Light"/>
          <w:b/>
        </w:rPr>
      </w:pPr>
    </w:p>
    <w:p w14:paraId="357FE09E" w14:textId="6709E976" w:rsidR="003A48B0" w:rsidRPr="007756DF" w:rsidRDefault="003A48B0" w:rsidP="00A90FC5">
      <w:pPr>
        <w:jc w:val="center"/>
        <w:rPr>
          <w:rFonts w:ascii="Calibri Light" w:hAnsi="Calibri Light" w:cs="Calibri Light"/>
          <w:b/>
        </w:rPr>
      </w:pPr>
      <w:r w:rsidRPr="007756DF">
        <w:rPr>
          <w:rFonts w:ascii="Calibri Light" w:hAnsi="Calibri Light" w:cs="Calibri Light"/>
          <w:b/>
        </w:rPr>
        <w:t xml:space="preserve">Art. </w:t>
      </w:r>
      <w:r w:rsidR="008B3DB3" w:rsidRPr="007756DF">
        <w:rPr>
          <w:rFonts w:ascii="Calibri Light" w:hAnsi="Calibri Light" w:cs="Calibri Light"/>
          <w:b/>
        </w:rPr>
        <w:t>9</w:t>
      </w:r>
    </w:p>
    <w:p w14:paraId="05D8CC44" w14:textId="6C9CE462" w:rsidR="003A48B0" w:rsidRPr="007756DF" w:rsidRDefault="005A6892" w:rsidP="00A90FC5">
      <w:pPr>
        <w:spacing w:after="120"/>
        <w:jc w:val="center"/>
        <w:rPr>
          <w:rFonts w:ascii="Calibri Light" w:hAnsi="Calibri Light" w:cs="Calibri Light"/>
          <w:b/>
        </w:rPr>
      </w:pPr>
      <w:r w:rsidRPr="007756DF">
        <w:rPr>
          <w:rFonts w:ascii="Calibri Light" w:hAnsi="Calibri Light" w:cs="Calibri Light"/>
          <w:b/>
        </w:rPr>
        <w:t>Accettazione</w:t>
      </w:r>
      <w:r w:rsidR="00A32277" w:rsidRPr="007756DF">
        <w:rPr>
          <w:rFonts w:ascii="Calibri Light" w:hAnsi="Calibri Light" w:cs="Calibri Light"/>
          <w:b/>
        </w:rPr>
        <w:t xml:space="preserve">, sospensione, decadenza e rinuncia della borsa di studio </w:t>
      </w:r>
    </w:p>
    <w:p w14:paraId="73E63484" w14:textId="7C0BBD88" w:rsidR="006C35F6" w:rsidRPr="007756DF" w:rsidRDefault="006C35F6" w:rsidP="006C35F6">
      <w:pPr>
        <w:autoSpaceDE w:val="0"/>
        <w:jc w:val="both"/>
        <w:rPr>
          <w:rFonts w:ascii="Calibri Light" w:hAnsi="Calibri Light" w:cs="Calibri Light"/>
          <w:bCs/>
        </w:rPr>
      </w:pPr>
      <w:r w:rsidRPr="007756DF">
        <w:rPr>
          <w:rFonts w:ascii="Calibri Light" w:hAnsi="Calibri Light" w:cs="Calibri Light"/>
        </w:rPr>
        <w:t xml:space="preserve">Il conferimento della Borsa di </w:t>
      </w:r>
      <w:r w:rsidRPr="005525CC">
        <w:rPr>
          <w:rFonts w:ascii="Calibri Light" w:hAnsi="Calibri Light" w:cs="Calibri Light"/>
        </w:rPr>
        <w:t>studio</w:t>
      </w:r>
      <w:r w:rsidR="00831B3A" w:rsidRPr="005525CC">
        <w:rPr>
          <w:rFonts w:ascii="Calibri Light" w:hAnsi="Calibri Light" w:cs="Calibri Light"/>
        </w:rPr>
        <w:t>-ricerca</w:t>
      </w:r>
      <w:r w:rsidRPr="005525CC">
        <w:rPr>
          <w:rFonts w:ascii="Calibri Light" w:hAnsi="Calibri Light" w:cs="Calibri Light"/>
        </w:rPr>
        <w:t xml:space="preserve"> </w:t>
      </w:r>
      <w:r w:rsidRPr="007756DF">
        <w:rPr>
          <w:rFonts w:ascii="Calibri Light" w:hAnsi="Calibri Light" w:cs="Calibri Light"/>
        </w:rPr>
        <w:t xml:space="preserve">avviene mediante la stipula di contratto di diritto privato tra il Direttore del -Centro di ricerca </w:t>
      </w:r>
      <w:r w:rsidR="00831B3A" w:rsidRPr="007756DF">
        <w:rPr>
          <w:rFonts w:ascii="Calibri Light" w:hAnsi="Calibri Light" w:cs="Calibri Light"/>
        </w:rPr>
        <w:t xml:space="preserve">CREA </w:t>
      </w:r>
      <w:r w:rsidRPr="007756DF">
        <w:rPr>
          <w:rFonts w:ascii="Calibri Light" w:hAnsi="Calibri Light" w:cs="Calibri Light"/>
        </w:rPr>
        <w:t>_____ e chi è utilmente collocato nella graduatoria finale.</w:t>
      </w:r>
    </w:p>
    <w:p w14:paraId="05F71B7D" w14:textId="77777777" w:rsidR="006C35F6" w:rsidRPr="007756DF" w:rsidRDefault="006C35F6" w:rsidP="006C35F6">
      <w:pPr>
        <w:autoSpaceDE w:val="0"/>
        <w:jc w:val="both"/>
        <w:rPr>
          <w:rFonts w:ascii="Calibri Light" w:hAnsi="Calibri Light" w:cs="Calibri Light"/>
        </w:rPr>
      </w:pPr>
    </w:p>
    <w:p w14:paraId="59FF3C30" w14:textId="1D23B65C" w:rsidR="00B3292F" w:rsidRPr="007756DF" w:rsidRDefault="006C35F6" w:rsidP="00B3292F">
      <w:pPr>
        <w:autoSpaceDE w:val="0"/>
        <w:spacing w:after="120"/>
        <w:jc w:val="both"/>
        <w:rPr>
          <w:rFonts w:ascii="Calibri Light" w:hAnsi="Calibri Light" w:cs="Calibri Light"/>
        </w:rPr>
      </w:pPr>
      <w:r w:rsidRPr="007756DF">
        <w:rPr>
          <w:rFonts w:ascii="Calibri Light" w:hAnsi="Calibri Light" w:cs="Calibri Light"/>
          <w:i/>
          <w:iCs/>
          <w:color w:val="ADADAD" w:themeColor="background2" w:themeShade="BF"/>
        </w:rPr>
        <w:lastRenderedPageBreak/>
        <w:t>Il/I</w:t>
      </w:r>
      <w:r w:rsidRPr="007756DF">
        <w:rPr>
          <w:rFonts w:ascii="Calibri Light" w:hAnsi="Calibri Light" w:cs="Calibri Light"/>
        </w:rPr>
        <w:t xml:space="preserve"> candidato</w:t>
      </w:r>
      <w:r w:rsidRPr="007756DF">
        <w:rPr>
          <w:rFonts w:ascii="Calibri Light" w:hAnsi="Calibri Light" w:cs="Calibri Light"/>
          <w:i/>
          <w:iCs/>
          <w:color w:val="ADADAD" w:themeColor="background2" w:themeShade="BF"/>
        </w:rPr>
        <w:t>/i</w:t>
      </w:r>
      <w:r w:rsidRPr="007756DF">
        <w:rPr>
          <w:rFonts w:ascii="Calibri Light" w:hAnsi="Calibri Light" w:cs="Calibri Light"/>
        </w:rPr>
        <w:t xml:space="preserve"> nominato vincitore deve trasmettere, entro 15 giorni dalla comunicazione di nomina, una dichiarazione di accettazione della borsa e quanto altro ritenuto necessario anche ai fini dell’inquadramento fiscale del borsista, pena decadenza del diritto</w:t>
      </w:r>
      <w:r w:rsidR="006559DE" w:rsidRPr="007756DF">
        <w:rPr>
          <w:rFonts w:ascii="Calibri Light" w:hAnsi="Calibri Light" w:cs="Calibri Light"/>
        </w:rPr>
        <w:t>, in particolare è tenuto a:</w:t>
      </w:r>
    </w:p>
    <w:p w14:paraId="1D64213D" w14:textId="77777777" w:rsidR="006559DE" w:rsidRPr="007756DF" w:rsidRDefault="006559DE" w:rsidP="006559DE">
      <w:pPr>
        <w:numPr>
          <w:ilvl w:val="0"/>
          <w:numId w:val="2"/>
        </w:numPr>
        <w:autoSpaceDE w:val="0"/>
        <w:spacing w:after="120"/>
        <w:jc w:val="both"/>
        <w:rPr>
          <w:rFonts w:ascii="Calibri Light" w:hAnsi="Calibri Light" w:cs="Calibri Light"/>
        </w:rPr>
      </w:pPr>
      <w:r w:rsidRPr="007756DF">
        <w:rPr>
          <w:rFonts w:ascii="Calibri Light" w:hAnsi="Calibri Light" w:cs="Calibri Light"/>
        </w:rPr>
        <w:t xml:space="preserve">rilasciare apposita dichiarazione, sotto la propria personale responsabilità, che non usufruirà, durante tutto il periodo di durata della borsa di studio, di altre borse di studio a qualsiasi titolo conferite, ad eccezione di quelle concesse da istituzioni nazionali o straniere utili ad integrare, con soggiorno all’estero, l’attività di ricerca; </w:t>
      </w:r>
    </w:p>
    <w:p w14:paraId="255BD90F" w14:textId="77777777" w:rsidR="006559DE" w:rsidRPr="007756DF" w:rsidRDefault="006559DE" w:rsidP="006559DE">
      <w:pPr>
        <w:numPr>
          <w:ilvl w:val="0"/>
          <w:numId w:val="2"/>
        </w:numPr>
        <w:autoSpaceDE w:val="0"/>
        <w:spacing w:after="120"/>
        <w:jc w:val="both"/>
        <w:rPr>
          <w:rFonts w:ascii="Calibri Light" w:hAnsi="Calibri Light" w:cs="Calibri Light"/>
        </w:rPr>
      </w:pPr>
      <w:r w:rsidRPr="007756DF">
        <w:rPr>
          <w:rFonts w:ascii="Calibri Light" w:hAnsi="Calibri Light" w:cs="Calibri Light"/>
        </w:rPr>
        <w:t>sottoscrivere un’apposita dichiarazione sostitutiva di atto di notorietà relativa all’assenza di situazioni di incompatibilità e conflitto di interesse e si impegna a comunicare tempestivamente eventuali nuove situazioni che si dovessero determinare.</w:t>
      </w:r>
    </w:p>
    <w:p w14:paraId="4FA2DB41" w14:textId="00C50F17" w:rsidR="006559DE" w:rsidRPr="007756DF" w:rsidRDefault="006559DE" w:rsidP="006559DE">
      <w:pPr>
        <w:numPr>
          <w:ilvl w:val="0"/>
          <w:numId w:val="2"/>
        </w:numPr>
        <w:autoSpaceDE w:val="0"/>
        <w:spacing w:after="120"/>
        <w:jc w:val="both"/>
        <w:rPr>
          <w:rFonts w:ascii="Calibri Light" w:hAnsi="Calibri Light" w:cs="Calibri Light"/>
        </w:rPr>
      </w:pPr>
      <w:r w:rsidRPr="007756DF">
        <w:rPr>
          <w:rFonts w:ascii="Calibri Light" w:hAnsi="Calibri Light" w:cs="Calibri Light"/>
        </w:rPr>
        <w:t>presentare idonea documentazione attestante il collocamento in congedo straordinario per motivi di studio senza assegni, se dipendente di pubblica amministrazione.</w:t>
      </w:r>
    </w:p>
    <w:p w14:paraId="02C438A8" w14:textId="77777777" w:rsidR="006C35F6" w:rsidRPr="007756DF" w:rsidRDefault="006C35F6" w:rsidP="00B3292F">
      <w:pPr>
        <w:autoSpaceDE w:val="0"/>
        <w:spacing w:after="120"/>
        <w:jc w:val="both"/>
        <w:rPr>
          <w:rFonts w:ascii="Calibri Light" w:hAnsi="Calibri Light" w:cs="Calibri Light"/>
        </w:rPr>
      </w:pPr>
      <w:r w:rsidRPr="007756DF">
        <w:rPr>
          <w:rFonts w:ascii="Calibri Light" w:hAnsi="Calibri Light" w:cs="Calibri Light"/>
        </w:rPr>
        <w:t xml:space="preserve">L’erogazione della borsa è sospesa nel periodo di astensione obbligatoria maternità o paternità, nei limiti previsti dalla vigente normativa in materia di tutela e sostegno della maternità e della paternità (articoli 16, 16-bis, 17 e 28 del D. Lgs. 151/2001), oppure nei casi di indisponibilità dovuta a gravi motivi di salute per un periodo consecutivo superiore a due mesi per anno, rapportato alla durata della borsa. </w:t>
      </w:r>
    </w:p>
    <w:p w14:paraId="3CBE2F37" w14:textId="77777777" w:rsidR="006C35F6" w:rsidRPr="007756DF" w:rsidRDefault="006C35F6" w:rsidP="00B3292F">
      <w:pPr>
        <w:autoSpaceDE w:val="0"/>
        <w:spacing w:after="120"/>
        <w:jc w:val="both"/>
        <w:rPr>
          <w:rFonts w:ascii="Calibri Light" w:hAnsi="Calibri Light" w:cs="Calibri Light"/>
        </w:rPr>
      </w:pPr>
      <w:r w:rsidRPr="007756DF">
        <w:rPr>
          <w:rFonts w:ascii="Calibri Light" w:hAnsi="Calibri Light" w:cs="Calibri Light"/>
        </w:rPr>
        <w:t xml:space="preserve">Tali fattispecie non comportano la perdita del diritto a completare l’attività di studio-ricerca e, in tali casi, la durata del rapporto si proroga per un periodo pari a quello della sospensione. L’attività verrà comunque considerata conclusa e la borsa considerata decaduta allo scadere del termine previsto ovvero ove lo strumento formativo sia correlato alla realizzazione di un progetto di ricerca, alla scadenza del medesimo. </w:t>
      </w:r>
    </w:p>
    <w:p w14:paraId="672634EF" w14:textId="77777777" w:rsidR="006C35F6" w:rsidRPr="007756DF" w:rsidRDefault="006C35F6" w:rsidP="00B3292F">
      <w:pPr>
        <w:autoSpaceDE w:val="0"/>
        <w:spacing w:after="120"/>
        <w:jc w:val="both"/>
        <w:rPr>
          <w:rFonts w:ascii="Calibri Light" w:hAnsi="Calibri Light" w:cs="Calibri Light"/>
        </w:rPr>
      </w:pPr>
      <w:r w:rsidRPr="007756DF">
        <w:rPr>
          <w:rFonts w:ascii="Calibri Light" w:hAnsi="Calibri Light" w:cs="Calibri Light"/>
        </w:rPr>
        <w:t xml:space="preserve">Il borsista che, dopo aver iniziato l’attività prevista, non la prosegua senza giustificato motivo, regolarmente e ininterrottamente per l’intera durata o che si renda responsabile di gravi e ripetute mancanze o che, infine, dia prova di non possedere sufficiente attitudine, può essere dichiarato decaduto con provvedimento del Direttore del Centro interessato, su richiesta motivata del Tutor. </w:t>
      </w:r>
    </w:p>
    <w:p w14:paraId="23B038B8" w14:textId="3FC9B181" w:rsidR="006C35F6" w:rsidRPr="007756DF" w:rsidRDefault="006C35F6" w:rsidP="00B3292F">
      <w:pPr>
        <w:autoSpaceDE w:val="0"/>
        <w:spacing w:after="120"/>
        <w:jc w:val="both"/>
        <w:rPr>
          <w:rFonts w:ascii="Calibri Light" w:hAnsi="Calibri Light" w:cs="Calibri Light"/>
        </w:rPr>
      </w:pPr>
      <w:r w:rsidRPr="007756DF">
        <w:rPr>
          <w:rFonts w:ascii="Calibri Light" w:hAnsi="Calibri Light" w:cs="Calibri Light"/>
        </w:rPr>
        <w:t>Qualora il borsista, per sopravvenute ragioni personali, non possa portare a compimento l’attività prevista e quindi rinunci anticipatamente alla borsa, dovrà darne tempestiva comunicazione al Direttore del Centro e al Tutor della ricerca. Il borsista è tenuto a dare un preavviso pari a 30 giorni. In caso di mancato preavviso e in assenza di un grave motivo, il Centro ha il diritto di trattenere al fruitore della borsa un importo corrispondente alla retribuzione per il periodo di preavviso non dato.</w:t>
      </w:r>
    </w:p>
    <w:p w14:paraId="2BEE9F68" w14:textId="02D1A199" w:rsidR="003A48B0" w:rsidRPr="007756DF" w:rsidRDefault="003A48B0" w:rsidP="001C285C">
      <w:pPr>
        <w:autoSpaceDE w:val="0"/>
        <w:spacing w:before="120"/>
        <w:jc w:val="both"/>
        <w:rPr>
          <w:rFonts w:ascii="Calibri Light" w:hAnsi="Calibri Light" w:cs="Calibri Light"/>
          <w:bCs/>
        </w:rPr>
      </w:pPr>
      <w:r w:rsidRPr="007756DF">
        <w:rPr>
          <w:rFonts w:ascii="Calibri Light" w:hAnsi="Calibri Light" w:cs="Calibri Light"/>
          <w:bCs/>
        </w:rPr>
        <w:t xml:space="preserve">Il conferimento </w:t>
      </w:r>
      <w:r w:rsidR="00541A0C" w:rsidRPr="007756DF">
        <w:rPr>
          <w:rFonts w:ascii="Calibri Light" w:hAnsi="Calibri Light" w:cs="Calibri Light"/>
          <w:bCs/>
        </w:rPr>
        <w:t>della borsa di studio</w:t>
      </w:r>
      <w:r w:rsidRPr="007756DF">
        <w:rPr>
          <w:rFonts w:ascii="Calibri Light" w:hAnsi="Calibri Light" w:cs="Calibri Light"/>
          <w:bCs/>
        </w:rPr>
        <w:t xml:space="preserve"> non costituisce rapporto di lavoro subordinato e non dà luogo a diritti in ordine all’accesso ai ruoli del CR</w:t>
      </w:r>
      <w:r w:rsidR="0044151E" w:rsidRPr="007756DF">
        <w:rPr>
          <w:rFonts w:ascii="Calibri Light" w:hAnsi="Calibri Light" w:cs="Calibri Light"/>
          <w:bCs/>
        </w:rPr>
        <w:t>E</w:t>
      </w:r>
      <w:r w:rsidRPr="007756DF">
        <w:rPr>
          <w:rFonts w:ascii="Calibri Light" w:hAnsi="Calibri Light" w:cs="Calibri Light"/>
          <w:bCs/>
        </w:rPr>
        <w:t xml:space="preserve">A. </w:t>
      </w:r>
      <w:r w:rsidR="003E1FDE" w:rsidRPr="007756DF">
        <w:rPr>
          <w:rFonts w:ascii="Calibri Light" w:hAnsi="Calibri Light" w:cs="Calibri Light"/>
          <w:bCs/>
        </w:rPr>
        <w:t>né a trattamento previdenziale o assistenziale</w:t>
      </w:r>
      <w:r w:rsidR="00642B3C" w:rsidRPr="007756DF">
        <w:rPr>
          <w:rFonts w:ascii="Calibri Light" w:hAnsi="Calibri Light" w:cs="Calibri Light"/>
          <w:bCs/>
        </w:rPr>
        <w:t>.</w:t>
      </w:r>
    </w:p>
    <w:p w14:paraId="15C63CDB" w14:textId="034635F2" w:rsidR="00160967" w:rsidRPr="00B543AD" w:rsidRDefault="00160967" w:rsidP="009C7FBB">
      <w:pPr>
        <w:autoSpaceDE w:val="0"/>
        <w:jc w:val="both"/>
        <w:rPr>
          <w:rFonts w:ascii="Calibri Light" w:hAnsi="Calibri Light" w:cs="Calibri Light"/>
          <w:b/>
          <w:strike/>
          <w:color w:val="196B24" w:themeColor="accent3"/>
        </w:rPr>
      </w:pPr>
    </w:p>
    <w:p w14:paraId="4B81BBD8" w14:textId="6754C19D" w:rsidR="003A48B0" w:rsidRPr="007756DF" w:rsidRDefault="003A48B0" w:rsidP="00A90FC5">
      <w:pPr>
        <w:jc w:val="center"/>
        <w:rPr>
          <w:rFonts w:ascii="Calibri Light" w:hAnsi="Calibri Light" w:cs="Calibri Light"/>
          <w:b/>
        </w:rPr>
      </w:pPr>
      <w:r w:rsidRPr="007756DF">
        <w:rPr>
          <w:rFonts w:ascii="Calibri Light" w:hAnsi="Calibri Light" w:cs="Calibri Light"/>
          <w:b/>
        </w:rPr>
        <w:t xml:space="preserve">Art. </w:t>
      </w:r>
      <w:r w:rsidR="009E7FC1" w:rsidRPr="007756DF">
        <w:rPr>
          <w:rFonts w:ascii="Calibri Light" w:hAnsi="Calibri Light" w:cs="Calibri Light"/>
          <w:b/>
        </w:rPr>
        <w:t>10</w:t>
      </w:r>
    </w:p>
    <w:p w14:paraId="4B10347F" w14:textId="77777777" w:rsidR="003A48B0" w:rsidRPr="007756DF" w:rsidRDefault="003A48B0" w:rsidP="00A90FC5">
      <w:pPr>
        <w:spacing w:after="120"/>
        <w:jc w:val="center"/>
        <w:rPr>
          <w:rFonts w:ascii="Calibri Light" w:hAnsi="Calibri Light" w:cs="Calibri Light"/>
          <w:b/>
        </w:rPr>
      </w:pPr>
      <w:r w:rsidRPr="007756DF">
        <w:rPr>
          <w:rFonts w:ascii="Calibri Light" w:hAnsi="Calibri Light" w:cs="Calibri Light"/>
          <w:b/>
        </w:rPr>
        <w:t>Svolgimento e valutazione dell’attività di ricerca</w:t>
      </w:r>
    </w:p>
    <w:p w14:paraId="0E63E7C2" w14:textId="77777777" w:rsidR="00C92B65" w:rsidRPr="007756DF" w:rsidRDefault="00C92B65" w:rsidP="00C92B65">
      <w:pPr>
        <w:spacing w:after="120"/>
        <w:jc w:val="both"/>
        <w:rPr>
          <w:rFonts w:ascii="Calibri Light" w:hAnsi="Calibri Light" w:cs="Calibri Light"/>
        </w:rPr>
      </w:pPr>
      <w:r w:rsidRPr="007756DF">
        <w:rPr>
          <w:rFonts w:ascii="Calibri Light" w:hAnsi="Calibri Light" w:cs="Calibri Light"/>
        </w:rPr>
        <w:t xml:space="preserve">Il borsista svolge l’attività stabilita nel bando in condizione di autonomia in accordo con il Tutor, senza orario predeterminato. </w:t>
      </w:r>
    </w:p>
    <w:p w14:paraId="29BEC70F" w14:textId="16596BDC" w:rsidR="00C92B65" w:rsidRPr="007756DF" w:rsidRDefault="00C92B65" w:rsidP="00C92B65">
      <w:pPr>
        <w:spacing w:after="120"/>
        <w:jc w:val="both"/>
        <w:rPr>
          <w:rFonts w:ascii="Calibri Light" w:hAnsi="Calibri Light" w:cs="Calibri Light"/>
        </w:rPr>
      </w:pPr>
      <w:r w:rsidRPr="007756DF">
        <w:rPr>
          <w:rFonts w:ascii="Calibri Light" w:hAnsi="Calibri Light" w:cs="Calibri Light"/>
        </w:rPr>
        <w:t xml:space="preserve">Il borsista ha l’obbligo di iniziare l’attività nella data prevista e di espletare l’attività regolarmente e per l’intero periodo della durata della borsa, secondo le direttive impartite dal Tutor. </w:t>
      </w:r>
    </w:p>
    <w:p w14:paraId="16E74C2A" w14:textId="3821CB1F" w:rsidR="00C92B65" w:rsidRPr="007756DF" w:rsidRDefault="00C92B65" w:rsidP="00C92B65">
      <w:pPr>
        <w:spacing w:after="120"/>
        <w:jc w:val="both"/>
        <w:rPr>
          <w:rFonts w:ascii="Calibri Light" w:hAnsi="Calibri Light" w:cs="Calibri Light"/>
        </w:rPr>
      </w:pPr>
      <w:r w:rsidRPr="007756DF">
        <w:rPr>
          <w:rFonts w:ascii="Calibri Light" w:hAnsi="Calibri Light" w:cs="Calibri Light"/>
        </w:rPr>
        <w:t xml:space="preserve">Il borsista deve presentare </w:t>
      </w:r>
      <w:r w:rsidRPr="007756DF">
        <w:rPr>
          <w:rFonts w:ascii="Calibri Light" w:hAnsi="Calibri Light" w:cs="Calibri Light"/>
          <w:i/>
          <w:iCs/>
          <w:color w:val="7F7F7F" w:themeColor="text1" w:themeTint="80"/>
        </w:rPr>
        <w:t>annualmente o al termine della borsa in caso abbia una durata inferiore a 12 mesi</w:t>
      </w:r>
      <w:r w:rsidRPr="007756DF">
        <w:rPr>
          <w:rFonts w:ascii="Calibri Light" w:hAnsi="Calibri Light" w:cs="Calibri Light"/>
        </w:rPr>
        <w:t xml:space="preserve">, una relazione al Tutor, il quale, è tenuto a trasmetterla a sua volta al </w:t>
      </w:r>
      <w:r w:rsidR="000C0FD6" w:rsidRPr="007756DF">
        <w:rPr>
          <w:rFonts w:ascii="Calibri Light" w:hAnsi="Calibri Light" w:cs="Calibri Light"/>
        </w:rPr>
        <w:t>Direttore</w:t>
      </w:r>
      <w:r w:rsidRPr="007756DF">
        <w:rPr>
          <w:rFonts w:ascii="Calibri Light" w:hAnsi="Calibri Light" w:cs="Calibri Light"/>
        </w:rPr>
        <w:t xml:space="preserve"> d</w:t>
      </w:r>
      <w:r w:rsidR="00F177AF" w:rsidRPr="007756DF">
        <w:rPr>
          <w:rFonts w:ascii="Calibri Light" w:hAnsi="Calibri Light" w:cs="Calibri Light"/>
        </w:rPr>
        <w:t xml:space="preserve">el Centro di ricerca </w:t>
      </w:r>
      <w:r w:rsidR="000C0FD6" w:rsidRPr="007756DF">
        <w:rPr>
          <w:rFonts w:ascii="Calibri Light" w:hAnsi="Calibri Light" w:cs="Calibri Light"/>
        </w:rPr>
        <w:t>_____</w:t>
      </w:r>
      <w:r w:rsidRPr="007756DF">
        <w:rPr>
          <w:rFonts w:ascii="Calibri Light" w:hAnsi="Calibri Light" w:cs="Calibri Light"/>
        </w:rPr>
        <w:t xml:space="preserve">, unitamente a un proprio giudizio sull’attività svolta. </w:t>
      </w:r>
    </w:p>
    <w:p w14:paraId="4B3BF431" w14:textId="5D44EC33" w:rsidR="00C92B65" w:rsidRPr="007756DF" w:rsidRDefault="00C92B65" w:rsidP="00C92B65">
      <w:pPr>
        <w:spacing w:after="120"/>
        <w:jc w:val="both"/>
        <w:rPr>
          <w:rFonts w:ascii="Calibri Light" w:hAnsi="Calibri Light" w:cs="Calibri Light"/>
        </w:rPr>
      </w:pPr>
      <w:r w:rsidRPr="007756DF">
        <w:rPr>
          <w:rFonts w:ascii="Calibri Light" w:hAnsi="Calibri Light" w:cs="Calibri Light"/>
        </w:rPr>
        <w:t>In caso di giudizio negativo sull’attività svolta, il Tutor invia una motivata relazione al</w:t>
      </w:r>
      <w:r w:rsidR="000C0FD6" w:rsidRPr="007756DF">
        <w:rPr>
          <w:rFonts w:ascii="Calibri Light" w:hAnsi="Calibri Light" w:cs="Calibri Light"/>
        </w:rPr>
        <w:t xml:space="preserve"> Direttore </w:t>
      </w:r>
      <w:r w:rsidR="00F177AF" w:rsidRPr="007756DF">
        <w:rPr>
          <w:rFonts w:ascii="Calibri Light" w:hAnsi="Calibri Light" w:cs="Calibri Light"/>
        </w:rPr>
        <w:t>del Centro di ricerca</w:t>
      </w:r>
      <w:r w:rsidRPr="007756DF">
        <w:rPr>
          <w:rFonts w:ascii="Calibri Light" w:hAnsi="Calibri Light" w:cs="Calibri Light"/>
        </w:rPr>
        <w:t>; quest’ultim</w:t>
      </w:r>
      <w:r w:rsidR="00E43546" w:rsidRPr="007756DF">
        <w:rPr>
          <w:rFonts w:ascii="Calibri Light" w:hAnsi="Calibri Light" w:cs="Calibri Light"/>
        </w:rPr>
        <w:t>a</w:t>
      </w:r>
      <w:r w:rsidRPr="007756DF">
        <w:rPr>
          <w:rFonts w:ascii="Calibri Light" w:hAnsi="Calibri Light" w:cs="Calibri Light"/>
        </w:rPr>
        <w:t xml:space="preserve"> procederà agli atti di competenza per la decadenza della borsa.</w:t>
      </w:r>
    </w:p>
    <w:p w14:paraId="74BE1710" w14:textId="77777777" w:rsidR="00C15891" w:rsidRDefault="00C15891" w:rsidP="007348C8">
      <w:pPr>
        <w:pStyle w:val="Corpodeltesto22"/>
        <w:ind w:right="0"/>
        <w:jc w:val="center"/>
        <w:rPr>
          <w:rFonts w:ascii="Calibri Light" w:hAnsi="Calibri Light" w:cs="Calibri Light"/>
          <w:b/>
        </w:rPr>
      </w:pPr>
    </w:p>
    <w:p w14:paraId="70494022" w14:textId="2913B972" w:rsidR="007348C8" w:rsidRPr="007756DF" w:rsidRDefault="007348C8" w:rsidP="007348C8">
      <w:pPr>
        <w:pStyle w:val="Corpodeltesto22"/>
        <w:ind w:right="0"/>
        <w:jc w:val="center"/>
        <w:rPr>
          <w:rFonts w:ascii="Calibri Light" w:hAnsi="Calibri Light" w:cs="Calibri Light"/>
          <w:b/>
        </w:rPr>
      </w:pPr>
      <w:r w:rsidRPr="007756DF">
        <w:rPr>
          <w:rFonts w:ascii="Calibri Light" w:hAnsi="Calibri Light" w:cs="Calibri Light"/>
          <w:b/>
        </w:rPr>
        <w:lastRenderedPageBreak/>
        <w:t>Art. 1</w:t>
      </w:r>
      <w:r w:rsidR="002940FB" w:rsidRPr="007756DF">
        <w:rPr>
          <w:rFonts w:ascii="Calibri Light" w:hAnsi="Calibri Light" w:cs="Calibri Light"/>
          <w:b/>
        </w:rPr>
        <w:t>1</w:t>
      </w:r>
    </w:p>
    <w:p w14:paraId="452E5CAD" w14:textId="77777777" w:rsidR="007348C8" w:rsidRPr="007756DF" w:rsidRDefault="007348C8" w:rsidP="007348C8">
      <w:pPr>
        <w:pStyle w:val="Corpodeltesto22"/>
        <w:spacing w:after="120"/>
        <w:ind w:right="0"/>
        <w:jc w:val="center"/>
        <w:rPr>
          <w:rFonts w:ascii="Calibri Light" w:hAnsi="Calibri Light" w:cs="Calibri Light"/>
          <w:b/>
        </w:rPr>
      </w:pPr>
      <w:r w:rsidRPr="007756DF">
        <w:rPr>
          <w:rFonts w:ascii="Calibri Light" w:hAnsi="Calibri Light" w:cs="Calibri Light"/>
          <w:b/>
        </w:rPr>
        <w:t>Trattamento dei dati personali</w:t>
      </w:r>
    </w:p>
    <w:p w14:paraId="62D47971" w14:textId="77777777" w:rsidR="00DB1E21" w:rsidRPr="00DB1E21" w:rsidRDefault="00DB1E21" w:rsidP="00DB1E21">
      <w:pPr>
        <w:jc w:val="both"/>
        <w:rPr>
          <w:rFonts w:ascii="Calibri Light" w:hAnsi="Calibri Light" w:cs="Calibri Light"/>
        </w:rPr>
      </w:pPr>
      <w:r w:rsidRPr="00DB1E21">
        <w:rPr>
          <w:rFonts w:ascii="Calibri Light" w:hAnsi="Calibri Light" w:cs="Calibri Light"/>
        </w:rPr>
        <w:t>I dati personali raccolti al fine dell’espletamento delle attività connesse e strumentali alla procedura selettiva sono trattati nel pieno rispetto degli obblighi e dei principi di legge, garantendo la tutela dei diritti e delle libertà fondamentali che sono riconosciuti ai candidati, con particolare riguardo ai principi applicabili al trattamento dei dati personali di cui all’articolo 5 del “Regolamento Generale sulla Protezione Dati” (Regolamento UE 2016/679) di seguito RGPD.</w:t>
      </w:r>
    </w:p>
    <w:p w14:paraId="67FDFBD5" w14:textId="77777777" w:rsidR="00BA3AAB" w:rsidRDefault="00DB1E21" w:rsidP="00BA3AAB">
      <w:pPr>
        <w:jc w:val="both"/>
        <w:rPr>
          <w:rFonts w:ascii="Calibri Light" w:hAnsi="Calibri Light" w:cs="Calibri Light"/>
        </w:rPr>
      </w:pPr>
      <w:r w:rsidRPr="00DB1E21">
        <w:rPr>
          <w:rFonts w:ascii="Calibri Light" w:hAnsi="Calibri Light" w:cs="Calibri Light"/>
        </w:rPr>
        <w:t xml:space="preserve">Nella domanda di partecipazione il candidato deve confermare di aver letto e ben compreso l'informativa sul trattamento dati riportata nella </w:t>
      </w:r>
      <w:r w:rsidRPr="00DB1E21">
        <w:rPr>
          <w:rFonts w:ascii="Calibri Light" w:hAnsi="Calibri Light" w:cs="Calibri Light"/>
          <w:b/>
          <w:bCs/>
        </w:rPr>
        <w:t>[Nota 1]</w:t>
      </w:r>
      <w:r w:rsidRPr="00DB1E21">
        <w:rPr>
          <w:rFonts w:ascii="Calibri Light" w:hAnsi="Calibri Light" w:cs="Calibri Light"/>
        </w:rPr>
        <w:t xml:space="preserve"> scaricabile dalla cartella “</w:t>
      </w:r>
      <w:r w:rsidRPr="00DB1E21">
        <w:rPr>
          <w:rFonts w:ascii="Calibri Light" w:hAnsi="Calibri Light" w:cs="Calibri Light"/>
          <w:b/>
          <w:bCs/>
        </w:rPr>
        <w:t>Nota 1 e 2 – Concorsi</w:t>
      </w:r>
      <w:r w:rsidRPr="00DB1E21">
        <w:rPr>
          <w:rFonts w:ascii="Calibri Light" w:hAnsi="Calibri Light" w:cs="Calibri Light"/>
        </w:rPr>
        <w:t xml:space="preserve">”, raggiungibile al seguente link </w:t>
      </w:r>
      <w:hyperlink r:id="rId20" w:history="1">
        <w:r w:rsidRPr="00DB1E21">
          <w:rPr>
            <w:rStyle w:val="Collegamentoipertestuale"/>
            <w:rFonts w:ascii="Calibri Light" w:hAnsi="Calibri Light" w:cs="Calibri Light"/>
          </w:rPr>
          <w:t>https://www.crea.gov.it/elenco-documenti-e-avvisi10</w:t>
        </w:r>
      </w:hyperlink>
      <w:r w:rsidRPr="00DB1E21">
        <w:rPr>
          <w:rFonts w:ascii="Calibri Light" w:hAnsi="Calibri Light" w:cs="Calibri Light"/>
        </w:rPr>
        <w:t xml:space="preserve"> e deve rilasciare il consenso al trattamento dei dati.</w:t>
      </w:r>
    </w:p>
    <w:p w14:paraId="121862ED" w14:textId="77777777" w:rsidR="00BA3AAB" w:rsidRDefault="00BA3AAB" w:rsidP="00BA3AAB">
      <w:pPr>
        <w:jc w:val="both"/>
        <w:rPr>
          <w:rFonts w:ascii="Calibri Light" w:hAnsi="Calibri Light" w:cs="Calibri Light"/>
        </w:rPr>
      </w:pPr>
    </w:p>
    <w:p w14:paraId="4154DC6C" w14:textId="15B31424" w:rsidR="007348C8" w:rsidRPr="007756DF" w:rsidRDefault="007348C8" w:rsidP="00BA3AAB">
      <w:pPr>
        <w:jc w:val="center"/>
        <w:rPr>
          <w:rFonts w:ascii="Calibri Light" w:hAnsi="Calibri Light" w:cs="Calibri Light"/>
          <w:b/>
        </w:rPr>
      </w:pPr>
      <w:r w:rsidRPr="007756DF">
        <w:rPr>
          <w:rFonts w:ascii="Calibri Light" w:hAnsi="Calibri Light" w:cs="Calibri Light"/>
          <w:b/>
        </w:rPr>
        <w:t>Art. 1</w:t>
      </w:r>
      <w:r w:rsidR="002940FB" w:rsidRPr="007756DF">
        <w:rPr>
          <w:rFonts w:ascii="Calibri Light" w:hAnsi="Calibri Light" w:cs="Calibri Light"/>
          <w:b/>
        </w:rPr>
        <w:t>2</w:t>
      </w:r>
    </w:p>
    <w:p w14:paraId="6F98EA22" w14:textId="77777777" w:rsidR="007348C8" w:rsidRPr="007756DF" w:rsidRDefault="007348C8" w:rsidP="007348C8">
      <w:pPr>
        <w:jc w:val="center"/>
        <w:rPr>
          <w:rFonts w:ascii="Calibri Light" w:hAnsi="Calibri Light" w:cs="Calibri Light"/>
          <w:b/>
        </w:rPr>
      </w:pPr>
      <w:r w:rsidRPr="007756DF">
        <w:rPr>
          <w:rFonts w:ascii="Calibri Light" w:hAnsi="Calibri Light" w:cs="Calibri Light"/>
          <w:b/>
        </w:rPr>
        <w:t xml:space="preserve">Responsabile del procedimento </w:t>
      </w:r>
    </w:p>
    <w:p w14:paraId="585AFE74" w14:textId="7CD343BA" w:rsidR="007348C8" w:rsidRPr="007756DF" w:rsidRDefault="007348C8" w:rsidP="007348C8">
      <w:pPr>
        <w:spacing w:before="60" w:after="60" w:line="270" w:lineRule="atLeast"/>
        <w:jc w:val="both"/>
        <w:rPr>
          <w:rFonts w:ascii="Calibri Light" w:hAnsi="Calibri Light" w:cs="Calibri Light"/>
        </w:rPr>
      </w:pPr>
      <w:r w:rsidRPr="007756DF">
        <w:rPr>
          <w:rFonts w:ascii="Calibri Light" w:hAnsi="Calibri Light" w:cs="Calibri Light"/>
        </w:rPr>
        <w:t xml:space="preserve">Per gli aspetti che esulano da quelli di cui al successivo articolo 13 e limitatamente a quelli inerenti alla presente procedura selettiva, il responsabile del procedimento è individuato </w:t>
      </w:r>
      <w:r w:rsidR="00353C46" w:rsidRPr="007756DF">
        <w:rPr>
          <w:rFonts w:ascii="Calibri Light" w:hAnsi="Calibri Light" w:cs="Calibri Light"/>
        </w:rPr>
        <w:t>in ______</w:t>
      </w:r>
    </w:p>
    <w:p w14:paraId="35E09BC2" w14:textId="1C2AA397" w:rsidR="007348C8" w:rsidRPr="007756DF" w:rsidRDefault="007348C8" w:rsidP="007348C8">
      <w:pPr>
        <w:spacing w:before="60" w:after="60" w:line="270" w:lineRule="atLeast"/>
        <w:jc w:val="both"/>
        <w:rPr>
          <w:rFonts w:ascii="Calibri Light" w:hAnsi="Calibri Light" w:cs="Calibri Light"/>
        </w:rPr>
      </w:pPr>
      <w:r w:rsidRPr="007756DF">
        <w:rPr>
          <w:rFonts w:ascii="Calibri Light" w:hAnsi="Calibri Light" w:cs="Calibri Light"/>
        </w:rPr>
        <w:t xml:space="preserve">Per informazioni inerenti al presente Bando, gli interessati potranno rivolgersi al seguente punto di contatto: </w:t>
      </w:r>
      <w:hyperlink r:id="rId21" w:history="1">
        <w:r w:rsidR="00353C46" w:rsidRPr="007756DF">
          <w:rPr>
            <w:rStyle w:val="Collegamentoipertestuale"/>
            <w:rFonts w:ascii="Calibri Light" w:hAnsi="Calibri Light" w:cs="Calibri Light"/>
          </w:rPr>
          <w:t>____@crea.gov.it</w:t>
        </w:r>
      </w:hyperlink>
      <w:r w:rsidRPr="007756DF">
        <w:rPr>
          <w:rFonts w:ascii="Calibri Light" w:hAnsi="Calibri Light" w:cs="Calibri Light"/>
        </w:rPr>
        <w:t>.</w:t>
      </w:r>
    </w:p>
    <w:p w14:paraId="04C41F5F" w14:textId="264EB805" w:rsidR="007348C8" w:rsidRPr="007756DF" w:rsidRDefault="007348C8" w:rsidP="007348C8">
      <w:pPr>
        <w:spacing w:before="60" w:after="60" w:line="270" w:lineRule="atLeast"/>
        <w:jc w:val="both"/>
        <w:rPr>
          <w:rFonts w:ascii="Calibri Light" w:hAnsi="Calibri Light" w:cs="Calibri Light"/>
        </w:rPr>
      </w:pPr>
      <w:r w:rsidRPr="007756DF">
        <w:rPr>
          <w:rFonts w:ascii="Calibri Light" w:hAnsi="Calibri Light" w:cs="Calibri Light"/>
        </w:rPr>
        <w:t xml:space="preserve">Le richieste di chiarimenti potranno pervenire entro e non oltre </w:t>
      </w:r>
      <w:r w:rsidR="00353C46" w:rsidRPr="007756DF">
        <w:rPr>
          <w:rFonts w:ascii="Calibri Light" w:hAnsi="Calibri Light" w:cs="Calibri Light"/>
        </w:rPr>
        <w:t>___</w:t>
      </w:r>
      <w:r w:rsidRPr="007756DF">
        <w:rPr>
          <w:rFonts w:ascii="Calibri Light" w:hAnsi="Calibri Light" w:cs="Calibri Light"/>
        </w:rPr>
        <w:t xml:space="preserve"> giorni prima della scadenza del termine per la presentazione delle domande di partecipazione. </w:t>
      </w:r>
    </w:p>
    <w:p w14:paraId="5F5FDE31" w14:textId="77777777" w:rsidR="00F65A61" w:rsidRPr="007756DF" w:rsidRDefault="00F65A61" w:rsidP="00F65A61">
      <w:pPr>
        <w:jc w:val="center"/>
        <w:rPr>
          <w:rFonts w:ascii="Calibri Light" w:hAnsi="Calibri Light" w:cs="Calibri Light"/>
          <w:b/>
        </w:rPr>
      </w:pPr>
    </w:p>
    <w:p w14:paraId="60788FE7" w14:textId="6855C3FF" w:rsidR="00F65A61" w:rsidRPr="007756DF" w:rsidRDefault="00F65A61" w:rsidP="00F65A61">
      <w:pPr>
        <w:jc w:val="center"/>
        <w:rPr>
          <w:rFonts w:ascii="Calibri Light" w:hAnsi="Calibri Light" w:cs="Calibri Light"/>
          <w:b/>
        </w:rPr>
      </w:pPr>
      <w:r w:rsidRPr="007756DF">
        <w:rPr>
          <w:rFonts w:ascii="Calibri Light" w:hAnsi="Calibri Light" w:cs="Calibri Light"/>
          <w:b/>
        </w:rPr>
        <w:t>Art. 1</w:t>
      </w:r>
      <w:r w:rsidR="002940FB" w:rsidRPr="007756DF">
        <w:rPr>
          <w:rFonts w:ascii="Calibri Light" w:hAnsi="Calibri Light" w:cs="Calibri Light"/>
          <w:b/>
        </w:rPr>
        <w:t>3</w:t>
      </w:r>
    </w:p>
    <w:p w14:paraId="0C358369" w14:textId="77777777" w:rsidR="00F65A61" w:rsidRPr="007756DF" w:rsidRDefault="00F65A61" w:rsidP="00F65A61">
      <w:pPr>
        <w:ind w:right="423" w:firstLine="709"/>
        <w:jc w:val="center"/>
        <w:rPr>
          <w:rFonts w:ascii="Calibri Light" w:hAnsi="Calibri Light" w:cs="Calibri Light"/>
          <w:b/>
        </w:rPr>
      </w:pPr>
      <w:r w:rsidRPr="007756DF">
        <w:rPr>
          <w:rFonts w:ascii="Calibri Light" w:hAnsi="Calibri Light" w:cs="Calibri Light"/>
          <w:b/>
        </w:rPr>
        <w:t>Responsabili della gestione informatica e telematica e Referenti di Centro</w:t>
      </w:r>
    </w:p>
    <w:p w14:paraId="174A3053" w14:textId="77777777" w:rsidR="00677A93" w:rsidRPr="007756DF" w:rsidRDefault="00677A93" w:rsidP="00F65A61">
      <w:pPr>
        <w:ind w:right="423" w:firstLine="709"/>
        <w:jc w:val="center"/>
        <w:rPr>
          <w:rFonts w:ascii="Calibri Light" w:hAnsi="Calibri Light" w:cs="Calibri Light"/>
          <w:b/>
        </w:rPr>
      </w:pPr>
    </w:p>
    <w:p w14:paraId="04D2AF3A" w14:textId="4317CC79" w:rsidR="00F65A61" w:rsidRDefault="00677A93" w:rsidP="00677A93">
      <w:pPr>
        <w:suppressAutoHyphens w:val="0"/>
        <w:autoSpaceDE w:val="0"/>
        <w:autoSpaceDN w:val="0"/>
        <w:adjustRightInd w:val="0"/>
        <w:jc w:val="both"/>
        <w:rPr>
          <w:rFonts w:ascii="Calibri Light" w:hAnsi="Calibri Light" w:cs="Calibri Light"/>
          <w:lang w:eastAsia="it-IT"/>
        </w:rPr>
      </w:pPr>
      <w:r w:rsidRPr="007756DF">
        <w:rPr>
          <w:rFonts w:ascii="Calibri Light" w:hAnsi="Calibri Light" w:cs="Calibri Light"/>
          <w:lang w:eastAsia="it-IT"/>
        </w:rPr>
        <w:t xml:space="preserve">Il referente informatico del Centro di Ricerca </w:t>
      </w:r>
      <w:r w:rsidR="000A6B73" w:rsidRPr="007756DF">
        <w:rPr>
          <w:rFonts w:ascii="Calibri Light" w:hAnsi="Calibri Light" w:cs="Calibri Light"/>
          <w:lang w:eastAsia="it-IT"/>
        </w:rPr>
        <w:t xml:space="preserve">CREA </w:t>
      </w:r>
      <w:r w:rsidR="00A34D02" w:rsidRPr="007756DF">
        <w:rPr>
          <w:rFonts w:ascii="Calibri Light" w:hAnsi="Calibri Light" w:cs="Calibri Light"/>
          <w:lang w:eastAsia="it-IT"/>
        </w:rPr>
        <w:t>______</w:t>
      </w:r>
      <w:r w:rsidRPr="007756DF">
        <w:rPr>
          <w:rFonts w:ascii="Calibri Light" w:hAnsi="Calibri Light" w:cs="Calibri Light"/>
          <w:lang w:eastAsia="it-IT"/>
        </w:rPr>
        <w:t xml:space="preserve"> per il presente Bando è il dipendente</w:t>
      </w:r>
      <w:r w:rsidR="00A34D02" w:rsidRPr="007756DF">
        <w:rPr>
          <w:rFonts w:ascii="Calibri Light" w:hAnsi="Calibri Light" w:cs="Calibri Light"/>
          <w:lang w:eastAsia="it-IT"/>
        </w:rPr>
        <w:t xml:space="preserve"> _____</w:t>
      </w:r>
      <w:r w:rsidRPr="007756DF">
        <w:rPr>
          <w:rFonts w:ascii="Calibri Light" w:hAnsi="Calibri Light" w:cs="Calibri Light"/>
          <w:lang w:eastAsia="it-IT"/>
        </w:rPr>
        <w:t xml:space="preserve">, reperibile al seguente punto di contatto: </w:t>
      </w:r>
      <w:hyperlink r:id="rId22" w:history="1">
        <w:r w:rsidR="00A34D02" w:rsidRPr="007756DF">
          <w:rPr>
            <w:rStyle w:val="Collegamentoipertestuale"/>
            <w:rFonts w:ascii="Calibri Light" w:hAnsi="Calibri Light" w:cs="Calibri Light"/>
            <w:lang w:eastAsia="it-IT"/>
          </w:rPr>
          <w:t>____._____@crea.gov.it</w:t>
        </w:r>
      </w:hyperlink>
      <w:r w:rsidRPr="007756DF">
        <w:rPr>
          <w:rFonts w:ascii="Calibri Light" w:hAnsi="Calibri Light" w:cs="Calibri Light"/>
          <w:lang w:eastAsia="it-IT"/>
        </w:rPr>
        <w:t>.</w:t>
      </w:r>
    </w:p>
    <w:p w14:paraId="07ABD59A" w14:textId="77777777" w:rsidR="009C1C51" w:rsidRPr="007756DF" w:rsidRDefault="009C1C51" w:rsidP="00677A93">
      <w:pPr>
        <w:suppressAutoHyphens w:val="0"/>
        <w:autoSpaceDE w:val="0"/>
        <w:autoSpaceDN w:val="0"/>
        <w:adjustRightInd w:val="0"/>
        <w:jc w:val="both"/>
        <w:rPr>
          <w:rFonts w:ascii="Calibri Light" w:hAnsi="Calibri Light" w:cs="Calibri Light"/>
          <w:lang w:eastAsia="it-IT"/>
        </w:rPr>
      </w:pPr>
    </w:p>
    <w:p w14:paraId="1B07A99F" w14:textId="499AB3C3" w:rsidR="007348C8" w:rsidRPr="007756DF" w:rsidRDefault="007348C8" w:rsidP="007348C8">
      <w:pPr>
        <w:jc w:val="center"/>
        <w:rPr>
          <w:rFonts w:ascii="Calibri Light" w:hAnsi="Calibri Light" w:cs="Calibri Light"/>
          <w:b/>
        </w:rPr>
      </w:pPr>
      <w:r w:rsidRPr="007756DF">
        <w:rPr>
          <w:rFonts w:ascii="Calibri Light" w:hAnsi="Calibri Light" w:cs="Calibri Light"/>
          <w:b/>
        </w:rPr>
        <w:t>Art. 1</w:t>
      </w:r>
      <w:r w:rsidR="009E7FC1" w:rsidRPr="007756DF">
        <w:rPr>
          <w:rFonts w:ascii="Calibri Light" w:hAnsi="Calibri Light" w:cs="Calibri Light"/>
          <w:b/>
        </w:rPr>
        <w:t>4</w:t>
      </w:r>
    </w:p>
    <w:p w14:paraId="1002F59B" w14:textId="77777777" w:rsidR="007348C8" w:rsidRPr="007756DF" w:rsidRDefault="007348C8" w:rsidP="007348C8">
      <w:pPr>
        <w:jc w:val="center"/>
        <w:rPr>
          <w:rFonts w:ascii="Calibri Light" w:hAnsi="Calibri Light" w:cs="Calibri Light"/>
        </w:rPr>
      </w:pPr>
      <w:r w:rsidRPr="007756DF">
        <w:rPr>
          <w:rFonts w:ascii="Calibri Light" w:hAnsi="Calibri Light" w:cs="Calibri Light"/>
          <w:b/>
        </w:rPr>
        <w:t>Pubblicità</w:t>
      </w:r>
    </w:p>
    <w:p w14:paraId="5C9501AA" w14:textId="28983911" w:rsidR="009C1C51" w:rsidRPr="007756DF" w:rsidRDefault="005525CC" w:rsidP="009C1C51">
      <w:pPr>
        <w:pStyle w:val="Default"/>
        <w:spacing w:before="120"/>
        <w:jc w:val="both"/>
        <w:rPr>
          <w:rFonts w:ascii="Calibri Light" w:eastAsia="Calibri" w:hAnsi="Calibri Light" w:cs="Calibri Light"/>
        </w:rPr>
      </w:pPr>
      <w:r>
        <w:rPr>
          <w:rFonts w:ascii="Calibri Light" w:eastAsia="Calibri" w:hAnsi="Calibri Light" w:cs="Calibri Light"/>
        </w:rPr>
        <w:t>I</w:t>
      </w:r>
      <w:r w:rsidR="007348C8" w:rsidRPr="007756DF">
        <w:rPr>
          <w:rFonts w:ascii="Calibri Light" w:eastAsia="Calibri" w:hAnsi="Calibri Light" w:cs="Calibri Light"/>
        </w:rPr>
        <w:t xml:space="preserve">l testo integrale del presente bando sarà disponibile sul sito istituzionale dell’Ente: </w:t>
      </w:r>
      <w:r w:rsidR="007348C8" w:rsidRPr="007756DF">
        <w:rPr>
          <w:rFonts w:ascii="Calibri Light" w:eastAsia="Calibri" w:hAnsi="Calibri Light" w:cs="Calibri Light"/>
          <w:color w:val="0000FF"/>
        </w:rPr>
        <w:t xml:space="preserve">www.crea.gov.it </w:t>
      </w:r>
      <w:r w:rsidR="007348C8" w:rsidRPr="007756DF">
        <w:rPr>
          <w:rFonts w:ascii="Calibri Light" w:eastAsia="Calibri" w:hAnsi="Calibri Light" w:cs="Calibri Light"/>
        </w:rPr>
        <w:t xml:space="preserve">- </w:t>
      </w:r>
      <w:r w:rsidR="007348C8" w:rsidRPr="007756DF">
        <w:rPr>
          <w:rFonts w:ascii="Calibri Light" w:eastAsia="Calibri" w:hAnsi="Calibri Light" w:cs="Calibri Light"/>
          <w:i/>
          <w:iCs/>
        </w:rPr>
        <w:t xml:space="preserve">Amministrazione trasparente –Bandi di Concorso – </w:t>
      </w:r>
      <w:r w:rsidR="007348C8" w:rsidRPr="007756DF">
        <w:rPr>
          <w:rFonts w:ascii="Calibri Light" w:hAnsi="Calibri Light" w:cs="Calibri Light"/>
          <w:i/>
          <w:iCs/>
        </w:rPr>
        <w:t>Borse di studio e assegni di ricerca</w:t>
      </w:r>
      <w:r w:rsidR="007348C8" w:rsidRPr="007756DF">
        <w:rPr>
          <w:rFonts w:ascii="Calibri Light" w:hAnsi="Calibri Light" w:cs="Calibri Light"/>
        </w:rPr>
        <w:t>.</w:t>
      </w:r>
    </w:p>
    <w:p w14:paraId="1645C17B" w14:textId="77777777" w:rsidR="00537FBE" w:rsidRPr="007756DF" w:rsidRDefault="00537FBE" w:rsidP="009C1C51">
      <w:pPr>
        <w:pStyle w:val="Default"/>
        <w:spacing w:before="120"/>
        <w:jc w:val="both"/>
        <w:rPr>
          <w:rFonts w:ascii="Calibri Light" w:eastAsia="Calibri" w:hAnsi="Calibri Light" w:cs="Calibri Light"/>
        </w:rPr>
      </w:pPr>
    </w:p>
    <w:p w14:paraId="5B6DC61A" w14:textId="0D83C805" w:rsidR="007348C8" w:rsidRPr="007756DF" w:rsidRDefault="007348C8" w:rsidP="007348C8">
      <w:pPr>
        <w:jc w:val="center"/>
        <w:rPr>
          <w:rFonts w:ascii="Calibri Light" w:hAnsi="Calibri Light" w:cs="Calibri Light"/>
          <w:b/>
        </w:rPr>
      </w:pPr>
      <w:r w:rsidRPr="007756DF">
        <w:rPr>
          <w:rFonts w:ascii="Calibri Light" w:hAnsi="Calibri Light" w:cs="Calibri Light"/>
          <w:b/>
        </w:rPr>
        <w:t>Art. 1</w:t>
      </w:r>
      <w:r w:rsidR="009E7FC1" w:rsidRPr="007756DF">
        <w:rPr>
          <w:rFonts w:ascii="Calibri Light" w:hAnsi="Calibri Light" w:cs="Calibri Light"/>
          <w:b/>
        </w:rPr>
        <w:t>5</w:t>
      </w:r>
    </w:p>
    <w:p w14:paraId="1D55AA24" w14:textId="77777777" w:rsidR="007348C8" w:rsidRPr="007756DF" w:rsidRDefault="007348C8" w:rsidP="007348C8">
      <w:pPr>
        <w:jc w:val="center"/>
        <w:rPr>
          <w:rFonts w:ascii="Calibri Light" w:hAnsi="Calibri Light" w:cs="Calibri Light"/>
          <w:b/>
        </w:rPr>
      </w:pPr>
      <w:r w:rsidRPr="007756DF">
        <w:rPr>
          <w:rFonts w:ascii="Calibri Light" w:hAnsi="Calibri Light" w:cs="Calibri Light"/>
          <w:b/>
        </w:rPr>
        <w:t>Disposizioni finali</w:t>
      </w:r>
    </w:p>
    <w:p w14:paraId="7A6CE09F" w14:textId="77777777" w:rsidR="007348C8" w:rsidRPr="007756DF" w:rsidRDefault="007348C8" w:rsidP="007348C8">
      <w:pPr>
        <w:spacing w:before="120"/>
        <w:jc w:val="both"/>
        <w:rPr>
          <w:rFonts w:ascii="Calibri Light" w:hAnsi="Calibri Light" w:cs="Calibri Light"/>
        </w:rPr>
      </w:pPr>
      <w:r w:rsidRPr="007756DF">
        <w:rPr>
          <w:rFonts w:ascii="Calibri Light" w:hAnsi="Calibri Light" w:cs="Calibri Light"/>
        </w:rPr>
        <w:t>Per quanto non espressamente previsto dal presente bando valgono, se applicabili le disposizioni previste dalla vigente normativa in materia di concorsi pubblici, compreso il CCNL del Comparto Istruzione e Ricerca – Sezione Istituzioni ed Enti di Ricerca e Sperimentazione.</w:t>
      </w:r>
    </w:p>
    <w:p w14:paraId="3DF220C8" w14:textId="77777777" w:rsidR="007348C8" w:rsidRPr="007756DF" w:rsidRDefault="007348C8" w:rsidP="007348C8">
      <w:pPr>
        <w:spacing w:before="120"/>
        <w:jc w:val="both"/>
        <w:rPr>
          <w:rFonts w:ascii="Calibri Light" w:hAnsi="Calibri Light" w:cs="Calibri Light"/>
        </w:rPr>
      </w:pPr>
      <w:r w:rsidRPr="007756DF">
        <w:rPr>
          <w:rFonts w:ascii="Calibri Light" w:hAnsi="Calibri Light" w:cs="Calibri Light"/>
        </w:rPr>
        <w:t xml:space="preserve">Il presente bando costituisce </w:t>
      </w:r>
      <w:r w:rsidRPr="007756DF">
        <w:rPr>
          <w:rFonts w:ascii="Calibri Light" w:hAnsi="Calibri Light" w:cs="Calibri Light"/>
          <w:i/>
          <w:iCs/>
        </w:rPr>
        <w:t>lex specialis</w:t>
      </w:r>
      <w:r w:rsidRPr="007756DF">
        <w:rPr>
          <w:rFonts w:ascii="Calibri Light" w:hAnsi="Calibri Light" w:cs="Calibri Light"/>
        </w:rPr>
        <w:t xml:space="preserve"> e, pertanto, l’invio della domanda di partecipazione alla presente procedura, da parte del candidato, costituisce atto di implicita accettazione, senza riserva alcuna, di tutte le disposizioni contenute nel presente bando</w:t>
      </w:r>
      <w:r w:rsidR="00581411" w:rsidRPr="007756DF">
        <w:rPr>
          <w:rFonts w:ascii="Calibri Light" w:hAnsi="Calibri Light" w:cs="Calibri Light"/>
        </w:rPr>
        <w:t>.</w:t>
      </w:r>
    </w:p>
    <w:p w14:paraId="0CE07D97" w14:textId="77777777" w:rsidR="003A48B0" w:rsidRPr="007756DF" w:rsidRDefault="00025D7C" w:rsidP="008E5F12">
      <w:pPr>
        <w:ind w:right="-1"/>
        <w:jc w:val="both"/>
        <w:rPr>
          <w:rFonts w:ascii="Calibri Light" w:hAnsi="Calibri Light" w:cs="Calibri Light"/>
          <w:b/>
          <w:bCs/>
        </w:rPr>
      </w:pPr>
      <w:r w:rsidRPr="007756DF">
        <w:rPr>
          <w:rFonts w:ascii="Calibri Light" w:hAnsi="Calibri Light" w:cs="Calibri Light"/>
        </w:rPr>
        <w:tab/>
      </w:r>
      <w:r w:rsidRPr="007756DF">
        <w:rPr>
          <w:rFonts w:ascii="Calibri Light" w:hAnsi="Calibri Light" w:cs="Calibri Light"/>
        </w:rPr>
        <w:tab/>
      </w:r>
      <w:r w:rsidRPr="007756DF">
        <w:rPr>
          <w:rFonts w:ascii="Calibri Light" w:hAnsi="Calibri Light" w:cs="Calibri Light"/>
        </w:rPr>
        <w:tab/>
      </w:r>
      <w:r w:rsidRPr="007756DF">
        <w:rPr>
          <w:rFonts w:ascii="Calibri Light" w:hAnsi="Calibri Light" w:cs="Calibri Light"/>
        </w:rPr>
        <w:tab/>
      </w:r>
      <w:r w:rsidRPr="007756DF">
        <w:rPr>
          <w:rFonts w:ascii="Calibri Light" w:hAnsi="Calibri Light" w:cs="Calibri Light"/>
        </w:rPr>
        <w:tab/>
      </w:r>
      <w:r w:rsidRPr="007756DF">
        <w:rPr>
          <w:rFonts w:ascii="Calibri Light" w:hAnsi="Calibri Light" w:cs="Calibri Light"/>
        </w:rPr>
        <w:tab/>
      </w:r>
      <w:r w:rsidRPr="007756DF">
        <w:rPr>
          <w:rFonts w:ascii="Calibri Light" w:hAnsi="Calibri Light" w:cs="Calibri Light"/>
        </w:rPr>
        <w:tab/>
      </w:r>
      <w:r w:rsidRPr="007756DF">
        <w:rPr>
          <w:rFonts w:ascii="Calibri Light" w:hAnsi="Calibri Light" w:cs="Calibri Light"/>
        </w:rPr>
        <w:tab/>
      </w:r>
      <w:r w:rsidRPr="007756DF">
        <w:rPr>
          <w:rFonts w:ascii="Calibri Light" w:hAnsi="Calibri Light" w:cs="Calibri Light"/>
        </w:rPr>
        <w:tab/>
      </w:r>
      <w:r w:rsidRPr="007756DF">
        <w:rPr>
          <w:rFonts w:ascii="Calibri Light" w:hAnsi="Calibri Light" w:cs="Calibri Light"/>
        </w:rPr>
        <w:tab/>
      </w:r>
      <w:r w:rsidRPr="007756DF">
        <w:rPr>
          <w:rFonts w:ascii="Calibri Light" w:hAnsi="Calibri Light" w:cs="Calibri Light"/>
        </w:rPr>
        <w:tab/>
      </w:r>
    </w:p>
    <w:p w14:paraId="0B1BF5B8" w14:textId="77777777" w:rsidR="009E7FC1" w:rsidRPr="007756DF" w:rsidRDefault="003A48B0" w:rsidP="008E5F12">
      <w:pPr>
        <w:ind w:right="-1"/>
        <w:jc w:val="both"/>
        <w:rPr>
          <w:rFonts w:ascii="Calibri Light" w:hAnsi="Calibri Light" w:cs="Calibri Light"/>
        </w:rPr>
      </w:pPr>
      <w:r w:rsidRPr="007756DF">
        <w:rPr>
          <w:rFonts w:ascii="Calibri Light" w:hAnsi="Calibri Light" w:cs="Calibri Light"/>
        </w:rPr>
        <w:tab/>
      </w:r>
      <w:r w:rsidRPr="007756DF">
        <w:rPr>
          <w:rFonts w:ascii="Calibri Light" w:hAnsi="Calibri Light" w:cs="Calibri Light"/>
        </w:rPr>
        <w:tab/>
      </w:r>
      <w:r w:rsidRPr="007756DF">
        <w:rPr>
          <w:rFonts w:ascii="Calibri Light" w:hAnsi="Calibri Light" w:cs="Calibri Light"/>
        </w:rPr>
        <w:tab/>
      </w:r>
      <w:r w:rsidRPr="007756DF">
        <w:rPr>
          <w:rFonts w:ascii="Calibri Light" w:hAnsi="Calibri Light" w:cs="Calibri Light"/>
        </w:rPr>
        <w:tab/>
      </w:r>
      <w:r w:rsidRPr="007756DF">
        <w:rPr>
          <w:rFonts w:ascii="Calibri Light" w:hAnsi="Calibri Light" w:cs="Calibri Light"/>
        </w:rPr>
        <w:tab/>
      </w:r>
      <w:r w:rsidRPr="007756DF">
        <w:rPr>
          <w:rFonts w:ascii="Calibri Light" w:hAnsi="Calibri Light" w:cs="Calibri Light"/>
        </w:rPr>
        <w:tab/>
      </w:r>
      <w:r w:rsidRPr="007756DF">
        <w:rPr>
          <w:rFonts w:ascii="Calibri Light" w:hAnsi="Calibri Light" w:cs="Calibri Light"/>
        </w:rPr>
        <w:tab/>
      </w:r>
      <w:r w:rsidRPr="007756DF">
        <w:rPr>
          <w:rFonts w:ascii="Calibri Light" w:hAnsi="Calibri Light" w:cs="Calibri Light"/>
        </w:rPr>
        <w:tab/>
      </w:r>
      <w:r w:rsidRPr="007756DF">
        <w:rPr>
          <w:rFonts w:ascii="Calibri Light" w:hAnsi="Calibri Light" w:cs="Calibri Light"/>
        </w:rPr>
        <w:tab/>
      </w:r>
    </w:p>
    <w:p w14:paraId="1B3EB0AC" w14:textId="139D0D82" w:rsidR="00823C75" w:rsidRPr="007756DF" w:rsidRDefault="00025D7C" w:rsidP="008E5F12">
      <w:pPr>
        <w:ind w:right="-1"/>
        <w:jc w:val="both"/>
        <w:rPr>
          <w:rFonts w:ascii="Calibri Light" w:hAnsi="Calibri Light" w:cs="Calibri Light"/>
        </w:rPr>
      </w:pPr>
      <w:r w:rsidRPr="007756DF">
        <w:rPr>
          <w:rFonts w:ascii="Calibri Light" w:hAnsi="Calibri Light" w:cs="Calibri Light"/>
        </w:rPr>
        <w:tab/>
        <w:t xml:space="preserve">      </w:t>
      </w:r>
    </w:p>
    <w:p w14:paraId="3DFF63FE" w14:textId="1DAB4817" w:rsidR="00025D7C" w:rsidRPr="007756DF" w:rsidRDefault="00FF4C54" w:rsidP="00FF4C54">
      <w:pPr>
        <w:ind w:left="6521" w:right="-1"/>
        <w:jc w:val="both"/>
        <w:rPr>
          <w:rFonts w:ascii="Calibri Light" w:hAnsi="Calibri Light" w:cs="Calibri Light"/>
        </w:rPr>
      </w:pPr>
      <w:r w:rsidRPr="007756DF">
        <w:rPr>
          <w:rFonts w:ascii="Calibri Light" w:hAnsi="Calibri Light" w:cs="Calibri Light"/>
        </w:rPr>
        <w:t>Il Direttore del Centro di Ricerca __________________________</w:t>
      </w:r>
    </w:p>
    <w:sectPr w:rsidR="00025D7C" w:rsidRPr="007756DF" w:rsidSect="00A91C0C">
      <w:footerReference w:type="default" r:id="rId23"/>
      <w:pgSz w:w="11906" w:h="16838"/>
      <w:pgMar w:top="426" w:right="1134" w:bottom="142" w:left="1134" w:header="720"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78DF8" w14:textId="77777777" w:rsidR="00136292" w:rsidRDefault="00136292">
      <w:r>
        <w:separator/>
      </w:r>
    </w:p>
  </w:endnote>
  <w:endnote w:type="continuationSeparator" w:id="0">
    <w:p w14:paraId="39DF4C3E" w14:textId="77777777" w:rsidR="00136292" w:rsidRDefault="00136292">
      <w:r>
        <w:continuationSeparator/>
      </w:r>
    </w:p>
  </w:endnote>
  <w:endnote w:type="continuationNotice" w:id="1">
    <w:p w14:paraId="392C15A2" w14:textId="77777777" w:rsidR="00136292" w:rsidRDefault="001362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ill Sans MT Ext Condensed Bold">
    <w:panose1 w:val="020B0902020104020203"/>
    <w:charset w:val="00"/>
    <w:family w:val="swiss"/>
    <w:pitch w:val="variable"/>
    <w:sig w:usb0="00000007" w:usb1="00000000" w:usb2="00000000" w:usb3="00000000" w:csb0="00000003" w:csb1="00000000"/>
  </w:font>
  <w:font w:name="OpenSymbol">
    <w:altName w:val="Times New Roman"/>
    <w:charset w:val="00"/>
    <w:family w:val="auto"/>
    <w:pitch w:val="variable"/>
    <w:sig w:usb0="800000AF" w:usb1="1001ECEA"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ヒラギノ角ゴ Pro W3">
    <w:charset w:val="00"/>
    <w:family w:val="roman"/>
    <w:pitch w:val="default"/>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Fujiyama2">
    <w:altName w:val="Calibri"/>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8666987"/>
      <w:docPartObj>
        <w:docPartGallery w:val="Page Numbers (Bottom of Page)"/>
        <w:docPartUnique/>
      </w:docPartObj>
    </w:sdtPr>
    <w:sdtEndPr/>
    <w:sdtContent>
      <w:p w14:paraId="33BA2CB3" w14:textId="70762963" w:rsidR="00A35DC2" w:rsidRDefault="00A35DC2">
        <w:pPr>
          <w:pStyle w:val="Pidipagina"/>
          <w:jc w:val="center"/>
        </w:pPr>
        <w:r>
          <w:fldChar w:fldCharType="begin"/>
        </w:r>
        <w:r>
          <w:instrText>PAGE   \* MERGEFORMAT</w:instrText>
        </w:r>
        <w:r>
          <w:fldChar w:fldCharType="separate"/>
        </w:r>
        <w:r>
          <w:t>2</w:t>
        </w:r>
        <w:r>
          <w:fldChar w:fldCharType="end"/>
        </w:r>
      </w:p>
    </w:sdtContent>
  </w:sdt>
  <w:p w14:paraId="4679A3B4" w14:textId="2AEBD0E8" w:rsidR="003A48B0" w:rsidRDefault="003A48B0">
    <w:pPr>
      <w:pStyle w:val="Pidipagina"/>
      <w:ind w:right="360"/>
      <w:rPr>
        <w:sz w:val="23"/>
        <w:szCs w:val="23"/>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EDD1A" w14:textId="77777777" w:rsidR="00136292" w:rsidRDefault="00136292">
      <w:r>
        <w:separator/>
      </w:r>
    </w:p>
  </w:footnote>
  <w:footnote w:type="continuationSeparator" w:id="0">
    <w:p w14:paraId="312C2692" w14:textId="77777777" w:rsidR="00136292" w:rsidRDefault="00136292">
      <w:r>
        <w:continuationSeparator/>
      </w:r>
    </w:p>
  </w:footnote>
  <w:footnote w:type="continuationNotice" w:id="1">
    <w:p w14:paraId="2C0332B4" w14:textId="77777777" w:rsidR="00136292" w:rsidRDefault="00136292"/>
  </w:footnote>
  <w:footnote w:id="2">
    <w:p w14:paraId="607E3365" w14:textId="2515EF87" w:rsidR="00317CCA" w:rsidRPr="005036B9" w:rsidRDefault="00317CCA" w:rsidP="005036B9">
      <w:pPr>
        <w:pStyle w:val="Titolo2"/>
        <w:tabs>
          <w:tab w:val="left" w:pos="2880"/>
          <w:tab w:val="left" w:pos="3600"/>
          <w:tab w:val="left" w:pos="4320"/>
          <w:tab w:val="left" w:pos="5040"/>
          <w:tab w:val="left" w:pos="5760"/>
          <w:tab w:val="left" w:pos="6480"/>
          <w:tab w:val="left" w:pos="7200"/>
          <w:tab w:val="left" w:pos="7920"/>
        </w:tabs>
        <w:spacing w:before="120" w:after="120"/>
        <w:ind w:left="0" w:right="-1" w:firstLine="0"/>
        <w:contextualSpacing/>
        <w:jc w:val="both"/>
        <w:rPr>
          <w:rFonts w:ascii="Calibri Light" w:hAnsi="Calibri Light" w:cs="Calibri Light"/>
          <w:b/>
          <w:i w:val="0"/>
          <w:sz w:val="16"/>
          <w:szCs w:val="16"/>
        </w:rPr>
      </w:pPr>
      <w:r w:rsidRPr="008C4052">
        <w:rPr>
          <w:rStyle w:val="Rimandonotaapidipagina"/>
          <w:i w:val="0"/>
          <w:iCs/>
          <w:sz w:val="16"/>
          <w:szCs w:val="16"/>
        </w:rPr>
        <w:footnoteRef/>
      </w:r>
      <w:r w:rsidRPr="008C4052">
        <w:rPr>
          <w:sz w:val="16"/>
          <w:szCs w:val="16"/>
        </w:rPr>
        <w:t xml:space="preserve"> </w:t>
      </w:r>
      <w:r w:rsidRPr="008C4052">
        <w:rPr>
          <w:rFonts w:ascii="Calibri Light" w:hAnsi="Calibri Light" w:cs="Calibri Light"/>
          <w:bCs/>
          <w:i w:val="0"/>
          <w:iCs/>
          <w:sz w:val="16"/>
          <w:szCs w:val="16"/>
        </w:rPr>
        <w:t>Le borse di studio hanno finalità di approfondimento didattico e di studio, le borse di ricerca riguardano più l’attività innovativa di ricerca e sicuramente riguardano solo i laurati.</w:t>
      </w:r>
    </w:p>
  </w:footnote>
  <w:footnote w:id="3">
    <w:p w14:paraId="4B061E2E" w14:textId="77777777" w:rsidR="00F247DB" w:rsidRPr="008C4052" w:rsidRDefault="00F247DB" w:rsidP="00F247DB">
      <w:pPr>
        <w:pStyle w:val="Testonotaapidipagina"/>
        <w:jc w:val="both"/>
        <w:rPr>
          <w:rFonts w:ascii="Calibri Light" w:hAnsi="Calibri Light" w:cs="Calibri Light"/>
          <w:bCs/>
          <w:iCs/>
          <w:sz w:val="18"/>
          <w:szCs w:val="18"/>
        </w:rPr>
      </w:pPr>
      <w:r>
        <w:rPr>
          <w:rStyle w:val="Rimandonotaapidipagina"/>
        </w:rPr>
        <w:footnoteRef/>
      </w:r>
      <w:r>
        <w:t xml:space="preserve"> </w:t>
      </w:r>
      <w:r w:rsidRPr="008C4052">
        <w:rPr>
          <w:rFonts w:ascii="Calibri Light" w:hAnsi="Calibri Light" w:cs="Calibri Light"/>
          <w:bCs/>
          <w:iCs/>
          <w:sz w:val="16"/>
          <w:szCs w:val="16"/>
        </w:rPr>
        <w:t>La borsa deve essere conferita per un periodo adeguato alle esigenze di studio e/o ricerca connesse all’attività oggetto della stessa. La durata non può essere superiore alla data di scadenza del progetto di ricerca ovvero del programma di finanziamento nel cui ambito è prevista.</w:t>
      </w:r>
    </w:p>
    <w:p w14:paraId="44C0AFDD" w14:textId="77777777" w:rsidR="00F247DB" w:rsidRPr="005036B9" w:rsidRDefault="00F247DB" w:rsidP="00F247DB">
      <w:pPr>
        <w:pStyle w:val="Testonotaapidipagina"/>
        <w:jc w:val="both"/>
        <w:rPr>
          <w:rFonts w:ascii="Calibri Light" w:hAnsi="Calibri Light" w:cs="Calibri Light"/>
          <w:bCs/>
          <w:iCs/>
          <w:sz w:val="16"/>
          <w:szCs w:val="16"/>
        </w:rPr>
      </w:pPr>
      <w:r w:rsidRPr="005036B9">
        <w:rPr>
          <w:rFonts w:ascii="Calibri Light" w:hAnsi="Calibri Light" w:cs="Calibri Light"/>
          <w:bCs/>
          <w:iCs/>
          <w:sz w:val="16"/>
          <w:szCs w:val="16"/>
        </w:rPr>
        <w:t>Le borse possono prevedere una durata di un minimo di 6 mesi ad un massimo di 24 mesi. Per le borse aventi durata inferiore ai 24 mesi, si può disporre, con apposito provvedimento, una proroga, fermo restando il limite di 24 mesi di durata complessiva</w:t>
      </w:r>
    </w:p>
    <w:p w14:paraId="7080CE44" w14:textId="64A8C641" w:rsidR="00F247DB" w:rsidRPr="005036B9" w:rsidRDefault="00F247DB" w:rsidP="00F247DB">
      <w:pPr>
        <w:pStyle w:val="Testonotaapidipagina"/>
        <w:jc w:val="both"/>
        <w:rPr>
          <w:rFonts w:ascii="Calibri Light" w:hAnsi="Calibri Light" w:cs="Calibri Light"/>
          <w:bCs/>
          <w:iCs/>
          <w:sz w:val="16"/>
          <w:szCs w:val="16"/>
        </w:rPr>
      </w:pPr>
      <w:r w:rsidRPr="005036B9">
        <w:rPr>
          <w:rFonts w:ascii="Calibri Light" w:hAnsi="Calibri Light" w:cs="Calibri Light"/>
          <w:bCs/>
          <w:iCs/>
          <w:sz w:val="16"/>
          <w:szCs w:val="16"/>
        </w:rPr>
        <w:t>È possibile rinnovare la borsa, nel rispetto dei requisiti e dei limiti stabiliti all’art. 2 del Regolamento CREA.</w:t>
      </w:r>
    </w:p>
  </w:footnote>
  <w:footnote w:id="4">
    <w:p w14:paraId="7DAC787E" w14:textId="5FCC3B8E" w:rsidR="00C670CE" w:rsidRPr="00CB58C8" w:rsidRDefault="00C670CE" w:rsidP="006D6593">
      <w:pPr>
        <w:pStyle w:val="Testonotaapidipagina"/>
        <w:jc w:val="both"/>
        <w:rPr>
          <w:rFonts w:ascii="Calibri Light" w:hAnsi="Calibri Light" w:cs="Calibri Light"/>
          <w:i/>
          <w:iCs/>
          <w:sz w:val="16"/>
          <w:szCs w:val="16"/>
        </w:rPr>
      </w:pPr>
      <w:r>
        <w:rPr>
          <w:rStyle w:val="Rimandonotaapidipagina"/>
        </w:rPr>
        <w:footnoteRef/>
      </w:r>
      <w:r>
        <w:t xml:space="preserve"> </w:t>
      </w:r>
      <w:r w:rsidR="006C4E95" w:rsidRPr="005036B9">
        <w:rPr>
          <w:rFonts w:ascii="Calibri Light" w:hAnsi="Calibri Light" w:cs="Calibri Light"/>
          <w:bCs/>
          <w:iCs/>
          <w:sz w:val="16"/>
          <w:szCs w:val="16"/>
        </w:rPr>
        <w:t xml:space="preserve">A titolo esemplificativo, si ricorda che la </w:t>
      </w:r>
      <w:r w:rsidR="00CB58C8" w:rsidRPr="005036B9">
        <w:rPr>
          <w:rFonts w:ascii="Calibri Light" w:hAnsi="Calibri Light" w:cs="Calibri Light"/>
          <w:bCs/>
          <w:iCs/>
          <w:sz w:val="16"/>
          <w:szCs w:val="16"/>
        </w:rPr>
        <w:t>modifica normativa, introdotta dall’articolo 1-bis, comma 4, del DL 45/2025</w:t>
      </w:r>
      <w:r w:rsidR="006C4E95" w:rsidRPr="005036B9">
        <w:rPr>
          <w:rFonts w:ascii="Calibri Light" w:hAnsi="Calibri Light" w:cs="Calibri Light"/>
          <w:bCs/>
          <w:iCs/>
          <w:sz w:val="16"/>
          <w:szCs w:val="16"/>
        </w:rPr>
        <w:t xml:space="preserve">, stabilisce che, a </w:t>
      </w:r>
      <w:r w:rsidRPr="005036B9">
        <w:rPr>
          <w:rFonts w:ascii="Calibri Light" w:hAnsi="Calibri Light" w:cs="Calibri Light"/>
          <w:bCs/>
          <w:iCs/>
          <w:sz w:val="16"/>
          <w:szCs w:val="16"/>
        </w:rPr>
        <w:t>partire dal 7 giugno 2025, le borse di studio per attività di ricerca post-laurea non godono più dell'esenzione IRPEF e sono considerate redditi assimilati a quelli di lavoro dipendente</w:t>
      </w:r>
      <w:r w:rsidR="006C4E95" w:rsidRPr="005036B9">
        <w:rPr>
          <w:rFonts w:ascii="Calibri Light" w:hAnsi="Calibri Light" w:cs="Calibri Light"/>
          <w:bCs/>
          <w:iCs/>
          <w:sz w:val="16"/>
          <w:szCs w:val="16"/>
        </w:rPr>
        <w:t>.</w:t>
      </w:r>
    </w:p>
  </w:footnote>
  <w:footnote w:id="5">
    <w:p w14:paraId="40A08729" w14:textId="69BD6DA5" w:rsidR="00F43E7E" w:rsidRPr="002F5D99" w:rsidRDefault="00F43E7E" w:rsidP="006D6593">
      <w:pPr>
        <w:pStyle w:val="Testonotaapidipagina"/>
        <w:jc w:val="both"/>
        <w:rPr>
          <w:rFonts w:ascii="Calibri Light" w:hAnsi="Calibri Light" w:cs="Calibri Light"/>
          <w:bCs/>
          <w:iCs/>
          <w:sz w:val="16"/>
          <w:szCs w:val="16"/>
        </w:rPr>
      </w:pPr>
      <w:r>
        <w:rPr>
          <w:rStyle w:val="Rimandonotaapidipagina"/>
        </w:rPr>
        <w:footnoteRef/>
      </w:r>
      <w:r>
        <w:t xml:space="preserve"> </w:t>
      </w:r>
      <w:r w:rsidRPr="002F5D99">
        <w:rPr>
          <w:rFonts w:ascii="Calibri Light" w:hAnsi="Calibri Light" w:cs="Calibri Light"/>
          <w:bCs/>
          <w:iCs/>
          <w:sz w:val="16"/>
          <w:szCs w:val="16"/>
        </w:rPr>
        <w:t xml:space="preserve">Per i cittadini stranieri il titolo di studio </w:t>
      </w:r>
      <w:r w:rsidR="006D6593" w:rsidRPr="002F5D99">
        <w:rPr>
          <w:rFonts w:ascii="Calibri Light" w:hAnsi="Calibri Light" w:cs="Calibri Light"/>
          <w:bCs/>
          <w:iCs/>
          <w:sz w:val="16"/>
          <w:szCs w:val="16"/>
        </w:rPr>
        <w:t>dovrà poi</w:t>
      </w:r>
      <w:r w:rsidRPr="002F5D99">
        <w:rPr>
          <w:rFonts w:ascii="Calibri Light" w:hAnsi="Calibri Light" w:cs="Calibri Light"/>
          <w:bCs/>
          <w:iCs/>
          <w:sz w:val="16"/>
          <w:szCs w:val="16"/>
        </w:rPr>
        <w:t xml:space="preserve"> essere riconosciuto equivalente in Italia tramite la procedura del giudizio di riconoscimento </w:t>
      </w:r>
      <w:r w:rsidR="00DE34D2" w:rsidRPr="002F5D99">
        <w:rPr>
          <w:rFonts w:ascii="Calibri Light" w:hAnsi="Calibri Light" w:cs="Calibri Light"/>
          <w:bCs/>
          <w:iCs/>
          <w:sz w:val="16"/>
          <w:szCs w:val="16"/>
        </w:rPr>
        <w:t>finalizzato</w:t>
      </w:r>
      <w:r w:rsidR="00A469F8">
        <w:rPr>
          <w:rFonts w:ascii="Calibri Light" w:hAnsi="Calibri Light" w:cs="Calibri Light"/>
          <w:bCs/>
          <w:iCs/>
          <w:sz w:val="16"/>
          <w:szCs w:val="16"/>
        </w:rPr>
        <w:t xml:space="preserve"> “</w:t>
      </w:r>
      <w:r w:rsidR="00A469F8" w:rsidRPr="00A469F8">
        <w:rPr>
          <w:rFonts w:ascii="Calibri Light" w:hAnsi="Calibri Light" w:cs="Calibri Light"/>
          <w:b/>
          <w:bCs/>
          <w:iCs/>
          <w:sz w:val="16"/>
          <w:szCs w:val="16"/>
        </w:rPr>
        <w:t>per benefici specifici</w:t>
      </w:r>
      <w:r w:rsidR="00A469F8">
        <w:rPr>
          <w:rFonts w:ascii="Calibri Light" w:hAnsi="Calibri Light" w:cs="Calibri Light"/>
          <w:b/>
          <w:bCs/>
          <w:iCs/>
          <w:sz w:val="16"/>
          <w:szCs w:val="16"/>
        </w:rPr>
        <w:t>”</w:t>
      </w:r>
      <w:r w:rsidR="009068A1">
        <w:rPr>
          <w:rFonts w:ascii="Calibri Light" w:hAnsi="Calibri Light" w:cs="Calibri Light"/>
          <w:bCs/>
          <w:iCs/>
          <w:sz w:val="16"/>
          <w:szCs w:val="16"/>
        </w:rPr>
        <w:t xml:space="preserve">, a tal fine dovrà essere allegata dal candidato estero la documentazione richiesta </w:t>
      </w:r>
      <w:r w:rsidR="008E4678">
        <w:rPr>
          <w:rFonts w:ascii="Calibri Light" w:hAnsi="Calibri Light" w:cs="Calibri Light"/>
          <w:bCs/>
          <w:iCs/>
          <w:sz w:val="16"/>
          <w:szCs w:val="16"/>
        </w:rPr>
        <w:t>per tale giudizio di riconoscimento</w:t>
      </w:r>
      <w:r w:rsidR="006D76CF">
        <w:rPr>
          <w:rFonts w:ascii="Calibri Light" w:hAnsi="Calibri Light" w:cs="Calibri Light"/>
          <w:bCs/>
          <w:iCs/>
          <w:sz w:val="16"/>
          <w:szCs w:val="16"/>
        </w:rPr>
        <w:t xml:space="preserve">, </w:t>
      </w:r>
      <w:r w:rsidR="00D64A12">
        <w:rPr>
          <w:rFonts w:ascii="Calibri Light" w:hAnsi="Calibri Light" w:cs="Calibri Light"/>
          <w:bCs/>
          <w:iCs/>
          <w:sz w:val="16"/>
          <w:szCs w:val="16"/>
        </w:rPr>
        <w:t xml:space="preserve">rinvenibili al seguente link: </w:t>
      </w:r>
      <w:hyperlink r:id="rId1" w:history="1">
        <w:r w:rsidR="001C0813" w:rsidRPr="00E03B33">
          <w:rPr>
            <w:rStyle w:val="Collegamentoipertestuale"/>
            <w:rFonts w:ascii="Calibri Light" w:hAnsi="Calibri Light" w:cs="Calibri Light"/>
            <w:bCs/>
            <w:iCs/>
            <w:sz w:val="16"/>
            <w:szCs w:val="16"/>
          </w:rPr>
          <w:t>https://www.mur.gov.it/sites/default/files/2021-01/pdf%205.pdf</w:t>
        </w:r>
      </w:hyperlink>
      <w:r w:rsidR="001C0813">
        <w:rPr>
          <w:rFonts w:ascii="Calibri Light" w:hAnsi="Calibri Light" w:cs="Calibri Light"/>
          <w:bCs/>
          <w:iCs/>
          <w:sz w:val="16"/>
          <w:szCs w:val="16"/>
        </w:rPr>
        <w:t xml:space="preserve"> </w:t>
      </w:r>
    </w:p>
  </w:footnote>
  <w:footnote w:id="6">
    <w:p w14:paraId="3B3C2788" w14:textId="6EB25E36" w:rsidR="009D6902" w:rsidRPr="00BA6355" w:rsidRDefault="009D6902" w:rsidP="009D6902">
      <w:pPr>
        <w:spacing w:before="120"/>
        <w:jc w:val="both"/>
        <w:rPr>
          <w:rFonts w:ascii="Calibri Light" w:hAnsi="Calibri Light" w:cs="Calibri Light"/>
          <w:sz w:val="16"/>
          <w:szCs w:val="16"/>
        </w:rPr>
      </w:pPr>
      <w:r w:rsidRPr="00BA6355">
        <w:rPr>
          <w:rStyle w:val="Rimandonotaapidipagina"/>
          <w:rFonts w:ascii="Calibri Light" w:hAnsi="Calibri Light" w:cs="Calibri Light"/>
          <w:sz w:val="16"/>
          <w:szCs w:val="16"/>
        </w:rPr>
        <w:footnoteRef/>
      </w:r>
      <w:r w:rsidRPr="00BA6355">
        <w:rPr>
          <w:rFonts w:ascii="Calibri Light" w:hAnsi="Calibri Light" w:cs="Calibri Light"/>
          <w:sz w:val="16"/>
          <w:szCs w:val="16"/>
        </w:rPr>
        <w:t xml:space="preserve"> </w:t>
      </w:r>
      <w:r w:rsidR="00070149" w:rsidRPr="00BA6355">
        <w:rPr>
          <w:rFonts w:ascii="Calibri Light" w:hAnsi="Calibri Light" w:cs="Calibri Light"/>
          <w:b/>
          <w:bCs/>
          <w:sz w:val="16"/>
          <w:szCs w:val="16"/>
        </w:rPr>
        <w:t xml:space="preserve">I </w:t>
      </w:r>
      <w:r w:rsidRPr="00BA6355">
        <w:rPr>
          <w:rFonts w:ascii="Calibri Light" w:hAnsi="Calibri Light" w:cs="Calibri Light"/>
          <w:b/>
          <w:bCs/>
          <w:sz w:val="16"/>
          <w:szCs w:val="16"/>
        </w:rPr>
        <w:t>candidati di nazionalità straniera</w:t>
      </w:r>
      <w:r w:rsidRPr="00BA6355">
        <w:rPr>
          <w:rFonts w:ascii="Calibri Light" w:hAnsi="Calibri Light" w:cs="Calibri Light"/>
          <w:sz w:val="16"/>
          <w:szCs w:val="16"/>
        </w:rPr>
        <w:t xml:space="preserve"> residenti nel territorio italiano in possesso di un Codice Fiscale e, nel caso di cittadini extra-UE, di permesso di soggiorno possono attivare un indirizzo di Posta Elettronica Certificata richiedendo l’abbonamento ad un gestore accreditato del servizio (a pagamento) di Posta Elettronica Certificata riconosciuti e indicati dall’AgID - Agenzia per l'Italia Digitale al seguente link: </w:t>
      </w:r>
    </w:p>
    <w:p w14:paraId="794B0349" w14:textId="0DC55371" w:rsidR="009D6902" w:rsidRPr="00070149" w:rsidRDefault="009D6902" w:rsidP="009D6902">
      <w:pPr>
        <w:pStyle w:val="Testonotaapidipagina"/>
        <w:rPr>
          <w:i/>
          <w:iCs/>
        </w:rPr>
      </w:pPr>
      <w:hyperlink r:id="rId2" w:tgtFrame="_blank" w:history="1">
        <w:r w:rsidRPr="00BA6355">
          <w:rPr>
            <w:rStyle w:val="Collegamentoipertestuale"/>
            <w:rFonts w:ascii="Calibri Light" w:hAnsi="Calibri Light" w:cs="Calibri Light"/>
            <w:b/>
            <w:bCs/>
            <w:sz w:val="16"/>
            <w:szCs w:val="16"/>
          </w:rPr>
          <w:t>https://www.agid.gov.it/it/piattaforme/posta-elettronica-certificata/elenco-gestori-pec</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20C383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bullet"/>
      <w:pStyle w:val="Titolo1"/>
      <w:suff w:val="nothing"/>
      <w:lvlText w:val=""/>
      <w:lvlJc w:val="left"/>
      <w:pPr>
        <w:tabs>
          <w:tab w:val="num" w:pos="0"/>
        </w:tabs>
        <w:ind w:left="432" w:hanging="432"/>
      </w:pPr>
      <w:rPr>
        <w:rFonts w:ascii="Wingdings 2" w:hAnsi="Wingdings 2" w:cs="Times New Roman"/>
      </w:rPr>
    </w:lvl>
    <w:lvl w:ilvl="1">
      <w:start w:val="1"/>
      <w:numFmt w:val="none"/>
      <w:pStyle w:val="Tito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3" w15:restartNumberingAfterBreak="0">
    <w:nsid w:val="00000003"/>
    <w:multiLevelType w:val="singleLevel"/>
    <w:tmpl w:val="00000003"/>
    <w:name w:val="WW8Num3"/>
    <w:lvl w:ilvl="0">
      <w:start w:val="1"/>
      <w:numFmt w:val="lowerLetter"/>
      <w:lvlText w:val="%1)"/>
      <w:lvlJc w:val="left"/>
      <w:pPr>
        <w:tabs>
          <w:tab w:val="num" w:pos="720"/>
        </w:tabs>
        <w:ind w:left="720" w:hanging="360"/>
      </w:p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ind w:left="720" w:hanging="360"/>
      </w:pPr>
    </w:lvl>
  </w:abstractNum>
  <w:abstractNum w:abstractNumId="5" w15:restartNumberingAfterBreak="0">
    <w:nsid w:val="00000006"/>
    <w:multiLevelType w:val="singleLevel"/>
    <w:tmpl w:val="00000006"/>
    <w:name w:val="WW8Num6"/>
    <w:lvl w:ilvl="0">
      <w:start w:val="1"/>
      <w:numFmt w:val="lowerLetter"/>
      <w:lvlText w:val="%1)"/>
      <w:lvlJc w:val="left"/>
      <w:pPr>
        <w:tabs>
          <w:tab w:val="num" w:pos="720"/>
        </w:tabs>
        <w:ind w:left="720" w:hanging="360"/>
      </w:pPr>
    </w:lvl>
  </w:abstractNum>
  <w:abstractNum w:abstractNumId="6" w15:restartNumberingAfterBreak="0">
    <w:nsid w:val="00000007"/>
    <w:multiLevelType w:val="singleLevel"/>
    <w:tmpl w:val="00000007"/>
    <w:name w:val="WW8Num7"/>
    <w:lvl w:ilvl="0">
      <w:start w:val="1"/>
      <w:numFmt w:val="lowerLetter"/>
      <w:lvlText w:val="%1)"/>
      <w:lvlJc w:val="left"/>
      <w:pPr>
        <w:tabs>
          <w:tab w:val="num" w:pos="360"/>
        </w:tabs>
        <w:ind w:left="360" w:hanging="360"/>
      </w:pPr>
    </w:lvl>
  </w:abstractNum>
  <w:abstractNum w:abstractNumId="7" w15:restartNumberingAfterBreak="0">
    <w:nsid w:val="00000008"/>
    <w:multiLevelType w:val="singleLevel"/>
    <w:tmpl w:val="00000008"/>
    <w:name w:val="WW8Num8"/>
    <w:lvl w:ilvl="0">
      <w:start w:val="1"/>
      <w:numFmt w:val="lowerLetter"/>
      <w:lvlText w:val="%1)"/>
      <w:lvlJc w:val="left"/>
      <w:pPr>
        <w:tabs>
          <w:tab w:val="num" w:pos="360"/>
        </w:tabs>
        <w:ind w:left="360" w:hanging="360"/>
      </w:pPr>
    </w:lvl>
  </w:abstractNum>
  <w:abstractNum w:abstractNumId="8" w15:restartNumberingAfterBreak="0">
    <w:nsid w:val="00000009"/>
    <w:multiLevelType w:val="multilevel"/>
    <w:tmpl w:val="00000009"/>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5EC6CAF"/>
    <w:multiLevelType w:val="multilevel"/>
    <w:tmpl w:val="A4F4C2EA"/>
    <w:lvl w:ilvl="0">
      <w:start w:val="7"/>
      <w:numFmt w:val="decimal"/>
      <w:lvlText w:val="%1."/>
      <w:lvlJc w:val="left"/>
      <w:pPr>
        <w:ind w:left="555" w:hanging="555"/>
      </w:pPr>
      <w:rPr>
        <w:rFonts w:hint="default"/>
      </w:rPr>
    </w:lvl>
    <w:lvl w:ilvl="1">
      <w:start w:val="1"/>
      <w:numFmt w:val="decimal"/>
      <w:lvlText w:val="%1.%2."/>
      <w:lvlJc w:val="left"/>
      <w:pPr>
        <w:ind w:left="1237" w:hanging="555"/>
      </w:pPr>
      <w:rPr>
        <w:rFonts w:hint="default"/>
      </w:rPr>
    </w:lvl>
    <w:lvl w:ilvl="2">
      <w:start w:val="1"/>
      <w:numFmt w:val="decimal"/>
      <w:lvlText w:val="%1.%2.%3)"/>
      <w:lvlJc w:val="left"/>
      <w:pPr>
        <w:ind w:left="2084" w:hanging="720"/>
      </w:pPr>
      <w:rPr>
        <w:rFonts w:hint="default"/>
      </w:rPr>
    </w:lvl>
    <w:lvl w:ilvl="3">
      <w:start w:val="1"/>
      <w:numFmt w:val="decimal"/>
      <w:lvlText w:val="%1.%2.%3)%4."/>
      <w:lvlJc w:val="left"/>
      <w:pPr>
        <w:ind w:left="3126" w:hanging="1080"/>
      </w:pPr>
      <w:rPr>
        <w:rFonts w:hint="default"/>
      </w:rPr>
    </w:lvl>
    <w:lvl w:ilvl="4">
      <w:start w:val="1"/>
      <w:numFmt w:val="decimal"/>
      <w:lvlText w:val="%1.%2.%3)%4.%5."/>
      <w:lvlJc w:val="left"/>
      <w:pPr>
        <w:ind w:left="3808" w:hanging="1080"/>
      </w:pPr>
      <w:rPr>
        <w:rFonts w:hint="default"/>
      </w:rPr>
    </w:lvl>
    <w:lvl w:ilvl="5">
      <w:start w:val="1"/>
      <w:numFmt w:val="decimal"/>
      <w:lvlText w:val="%1.%2.%3)%4.%5.%6."/>
      <w:lvlJc w:val="left"/>
      <w:pPr>
        <w:ind w:left="4850" w:hanging="1440"/>
      </w:pPr>
      <w:rPr>
        <w:rFonts w:hint="default"/>
      </w:rPr>
    </w:lvl>
    <w:lvl w:ilvl="6">
      <w:start w:val="1"/>
      <w:numFmt w:val="decimal"/>
      <w:lvlText w:val="%1.%2.%3)%4.%5.%6.%7."/>
      <w:lvlJc w:val="left"/>
      <w:pPr>
        <w:ind w:left="5532" w:hanging="1440"/>
      </w:pPr>
      <w:rPr>
        <w:rFonts w:hint="default"/>
      </w:rPr>
    </w:lvl>
    <w:lvl w:ilvl="7">
      <w:start w:val="1"/>
      <w:numFmt w:val="decimal"/>
      <w:lvlText w:val="%1.%2.%3)%4.%5.%6.%7.%8."/>
      <w:lvlJc w:val="left"/>
      <w:pPr>
        <w:ind w:left="6574" w:hanging="1800"/>
      </w:pPr>
      <w:rPr>
        <w:rFonts w:hint="default"/>
      </w:rPr>
    </w:lvl>
    <w:lvl w:ilvl="8">
      <w:start w:val="1"/>
      <w:numFmt w:val="decimal"/>
      <w:lvlText w:val="%1.%2.%3)%4.%5.%6.%7.%8.%9."/>
      <w:lvlJc w:val="left"/>
      <w:pPr>
        <w:ind w:left="7256" w:hanging="1800"/>
      </w:pPr>
      <w:rPr>
        <w:rFonts w:hint="default"/>
      </w:rPr>
    </w:lvl>
  </w:abstractNum>
  <w:abstractNum w:abstractNumId="10" w15:restartNumberingAfterBreak="0">
    <w:nsid w:val="073D5191"/>
    <w:multiLevelType w:val="multilevel"/>
    <w:tmpl w:val="0410001D"/>
    <w:styleLink w:val="Elencocorrent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75921F2"/>
    <w:multiLevelType w:val="hybridMultilevel"/>
    <w:tmpl w:val="C040FBA4"/>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D606018"/>
    <w:multiLevelType w:val="multilevel"/>
    <w:tmpl w:val="059EBF62"/>
    <w:lvl w:ilvl="0">
      <w:start w:val="4"/>
      <w:numFmt w:val="decimal"/>
      <w:lvlText w:val="%1."/>
      <w:lvlJc w:val="left"/>
      <w:pPr>
        <w:ind w:left="408" w:hanging="408"/>
      </w:pPr>
      <w:rPr>
        <w:rFonts w:hint="default"/>
        <w:b/>
      </w:rPr>
    </w:lvl>
    <w:lvl w:ilvl="1">
      <w:start w:val="1"/>
      <w:numFmt w:val="decimal"/>
      <w:lvlText w:val="%1.%2)"/>
      <w:lvlJc w:val="left"/>
      <w:pPr>
        <w:ind w:left="2215" w:hanging="720"/>
      </w:pPr>
      <w:rPr>
        <w:rFonts w:hint="default"/>
        <w:b w:val="0"/>
        <w:bCs/>
      </w:rPr>
    </w:lvl>
    <w:lvl w:ilvl="2">
      <w:start w:val="1"/>
      <w:numFmt w:val="decimal"/>
      <w:lvlText w:val="%1.%2)%3."/>
      <w:lvlJc w:val="left"/>
      <w:pPr>
        <w:ind w:left="3710" w:hanging="720"/>
      </w:pPr>
      <w:rPr>
        <w:rFonts w:hint="default"/>
        <w:b/>
      </w:rPr>
    </w:lvl>
    <w:lvl w:ilvl="3">
      <w:start w:val="1"/>
      <w:numFmt w:val="decimal"/>
      <w:lvlText w:val="%1.%2)%3.%4."/>
      <w:lvlJc w:val="left"/>
      <w:pPr>
        <w:ind w:left="5565" w:hanging="1080"/>
      </w:pPr>
      <w:rPr>
        <w:rFonts w:hint="default"/>
        <w:b/>
      </w:rPr>
    </w:lvl>
    <w:lvl w:ilvl="4">
      <w:start w:val="1"/>
      <w:numFmt w:val="decimal"/>
      <w:lvlText w:val="%1.%2)%3.%4.%5."/>
      <w:lvlJc w:val="left"/>
      <w:pPr>
        <w:ind w:left="7060" w:hanging="1080"/>
      </w:pPr>
      <w:rPr>
        <w:rFonts w:hint="default"/>
        <w:b/>
      </w:rPr>
    </w:lvl>
    <w:lvl w:ilvl="5">
      <w:start w:val="1"/>
      <w:numFmt w:val="decimal"/>
      <w:lvlText w:val="%1.%2)%3.%4.%5.%6."/>
      <w:lvlJc w:val="left"/>
      <w:pPr>
        <w:ind w:left="8915" w:hanging="1440"/>
      </w:pPr>
      <w:rPr>
        <w:rFonts w:hint="default"/>
        <w:b/>
      </w:rPr>
    </w:lvl>
    <w:lvl w:ilvl="6">
      <w:start w:val="1"/>
      <w:numFmt w:val="decimal"/>
      <w:lvlText w:val="%1.%2)%3.%4.%5.%6.%7."/>
      <w:lvlJc w:val="left"/>
      <w:pPr>
        <w:ind w:left="10410" w:hanging="1440"/>
      </w:pPr>
      <w:rPr>
        <w:rFonts w:hint="default"/>
        <w:b/>
      </w:rPr>
    </w:lvl>
    <w:lvl w:ilvl="7">
      <w:start w:val="1"/>
      <w:numFmt w:val="decimal"/>
      <w:lvlText w:val="%1.%2)%3.%4.%5.%6.%7.%8."/>
      <w:lvlJc w:val="left"/>
      <w:pPr>
        <w:ind w:left="11905" w:hanging="1440"/>
      </w:pPr>
      <w:rPr>
        <w:rFonts w:hint="default"/>
        <w:b/>
      </w:rPr>
    </w:lvl>
    <w:lvl w:ilvl="8">
      <w:start w:val="1"/>
      <w:numFmt w:val="decimal"/>
      <w:lvlText w:val="%1.%2)%3.%4.%5.%6.%7.%8.%9."/>
      <w:lvlJc w:val="left"/>
      <w:pPr>
        <w:ind w:left="13760" w:hanging="1800"/>
      </w:pPr>
      <w:rPr>
        <w:rFonts w:hint="default"/>
        <w:b/>
      </w:rPr>
    </w:lvl>
  </w:abstractNum>
  <w:abstractNum w:abstractNumId="13" w15:restartNumberingAfterBreak="0">
    <w:nsid w:val="12CC5E11"/>
    <w:multiLevelType w:val="multilevel"/>
    <w:tmpl w:val="7E54D924"/>
    <w:lvl w:ilvl="0">
      <w:start w:val="7"/>
      <w:numFmt w:val="decimal"/>
      <w:lvlText w:val="%1."/>
      <w:lvlJc w:val="left"/>
      <w:pPr>
        <w:ind w:left="375" w:hanging="375"/>
      </w:pPr>
      <w:rPr>
        <w:rFonts w:hint="default"/>
      </w:rPr>
    </w:lvl>
    <w:lvl w:ilvl="1">
      <w:start w:val="1"/>
      <w:numFmt w:val="decimal"/>
      <w:lvlText w:val="%1.%2)"/>
      <w:lvlJc w:val="left"/>
      <w:pPr>
        <w:ind w:left="1364" w:hanging="720"/>
      </w:pPr>
      <w:rPr>
        <w:rFonts w:hint="default"/>
        <w:b w:val="0"/>
        <w:bCs w:val="0"/>
      </w:rPr>
    </w:lvl>
    <w:lvl w:ilvl="2">
      <w:start w:val="1"/>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6952" w:hanging="1800"/>
      </w:pPr>
      <w:rPr>
        <w:rFonts w:hint="default"/>
      </w:rPr>
    </w:lvl>
  </w:abstractNum>
  <w:abstractNum w:abstractNumId="14" w15:restartNumberingAfterBreak="0">
    <w:nsid w:val="17A07E1E"/>
    <w:multiLevelType w:val="hybridMultilevel"/>
    <w:tmpl w:val="01487D04"/>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9020DD3"/>
    <w:multiLevelType w:val="multilevel"/>
    <w:tmpl w:val="6F907C12"/>
    <w:lvl w:ilvl="0">
      <w:start w:val="6"/>
      <w:numFmt w:val="decimal"/>
      <w:lvlText w:val="%1."/>
      <w:lvlJc w:val="left"/>
      <w:pPr>
        <w:ind w:left="375" w:hanging="375"/>
      </w:pPr>
      <w:rPr>
        <w:rFonts w:hint="default"/>
      </w:rPr>
    </w:lvl>
    <w:lvl w:ilvl="1">
      <w:start w:val="4"/>
      <w:numFmt w:val="decimal"/>
      <w:suff w:val="space"/>
      <w:lvlText w:val="%1.%2)"/>
      <w:lvlJc w:val="left"/>
      <w:pPr>
        <w:ind w:left="1855" w:hanging="72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944" w:hanging="108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880" w:hanging="1440"/>
      </w:pPr>
      <w:rPr>
        <w:rFonts w:hint="default"/>
      </w:rPr>
    </w:lvl>
    <w:lvl w:ilvl="6">
      <w:start w:val="1"/>
      <w:numFmt w:val="decimal"/>
      <w:lvlText w:val="%1.%2)%3.%4.%5.%6.%7."/>
      <w:lvlJc w:val="left"/>
      <w:pPr>
        <w:ind w:left="9168" w:hanging="1440"/>
      </w:pPr>
      <w:rPr>
        <w:rFonts w:hint="default"/>
      </w:rPr>
    </w:lvl>
    <w:lvl w:ilvl="7">
      <w:start w:val="1"/>
      <w:numFmt w:val="decimal"/>
      <w:lvlText w:val="%1.%2)%3.%4.%5.%6.%7.%8."/>
      <w:lvlJc w:val="left"/>
      <w:pPr>
        <w:ind w:left="10816" w:hanging="1800"/>
      </w:pPr>
      <w:rPr>
        <w:rFonts w:hint="default"/>
      </w:rPr>
    </w:lvl>
    <w:lvl w:ilvl="8">
      <w:start w:val="1"/>
      <w:numFmt w:val="decimal"/>
      <w:lvlText w:val="%1.%2)%3.%4.%5.%6.%7.%8.%9."/>
      <w:lvlJc w:val="left"/>
      <w:pPr>
        <w:ind w:left="12104" w:hanging="1800"/>
      </w:pPr>
      <w:rPr>
        <w:rFonts w:hint="default"/>
      </w:rPr>
    </w:lvl>
  </w:abstractNum>
  <w:abstractNum w:abstractNumId="16" w15:restartNumberingAfterBreak="0">
    <w:nsid w:val="1FB8081C"/>
    <w:multiLevelType w:val="hybridMultilevel"/>
    <w:tmpl w:val="591E5CAA"/>
    <w:lvl w:ilvl="0" w:tplc="7B084F76">
      <w:start w:val="2"/>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3535BBB"/>
    <w:multiLevelType w:val="hybridMultilevel"/>
    <w:tmpl w:val="DB2A8A1C"/>
    <w:lvl w:ilvl="0" w:tplc="26CE3014">
      <w:start w:val="5"/>
      <w:numFmt w:val="decimal"/>
      <w:lvlText w:val="%1)"/>
      <w:lvlJc w:val="left"/>
      <w:pPr>
        <w:ind w:left="72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8D07D16"/>
    <w:multiLevelType w:val="hybridMultilevel"/>
    <w:tmpl w:val="C452360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8240826"/>
    <w:multiLevelType w:val="multilevel"/>
    <w:tmpl w:val="572451BE"/>
    <w:lvl w:ilvl="0">
      <w:start w:val="1"/>
      <w:numFmt w:val="decimal"/>
      <w:lvlText w:val="%1."/>
      <w:lvlJc w:val="left"/>
      <w:pPr>
        <w:ind w:left="720" w:hanging="360"/>
      </w:pPr>
    </w:lvl>
    <w:lvl w:ilvl="1">
      <w:start w:val="1"/>
      <w:numFmt w:val="decimal"/>
      <w:isLgl/>
      <w:lvlText w:val="%1.%2"/>
      <w:lvlJc w:val="left"/>
      <w:pPr>
        <w:ind w:left="1495" w:hanging="360"/>
      </w:pPr>
      <w:rPr>
        <w:rFonts w:hint="default"/>
        <w:b/>
      </w:rPr>
    </w:lvl>
    <w:lvl w:ilvl="2">
      <w:start w:val="1"/>
      <w:numFmt w:val="decimal"/>
      <w:isLgl/>
      <w:lvlText w:val="%1.%2.%3"/>
      <w:lvlJc w:val="left"/>
      <w:pPr>
        <w:ind w:left="2630" w:hanging="720"/>
      </w:pPr>
      <w:rPr>
        <w:rFonts w:hint="default"/>
        <w:b/>
      </w:rPr>
    </w:lvl>
    <w:lvl w:ilvl="3">
      <w:start w:val="1"/>
      <w:numFmt w:val="decimal"/>
      <w:isLgl/>
      <w:lvlText w:val="%1.%2.%3.%4"/>
      <w:lvlJc w:val="left"/>
      <w:pPr>
        <w:ind w:left="3405" w:hanging="720"/>
      </w:pPr>
      <w:rPr>
        <w:rFonts w:hint="default"/>
        <w:b/>
      </w:rPr>
    </w:lvl>
    <w:lvl w:ilvl="4">
      <w:start w:val="1"/>
      <w:numFmt w:val="decimal"/>
      <w:isLgl/>
      <w:lvlText w:val="%1.%2.%3.%4.%5"/>
      <w:lvlJc w:val="left"/>
      <w:pPr>
        <w:ind w:left="4540" w:hanging="1080"/>
      </w:pPr>
      <w:rPr>
        <w:rFonts w:hint="default"/>
        <w:b/>
      </w:rPr>
    </w:lvl>
    <w:lvl w:ilvl="5">
      <w:start w:val="1"/>
      <w:numFmt w:val="decimal"/>
      <w:isLgl/>
      <w:lvlText w:val="%1.%2.%3.%4.%5.%6"/>
      <w:lvlJc w:val="left"/>
      <w:pPr>
        <w:ind w:left="5315" w:hanging="1080"/>
      </w:pPr>
      <w:rPr>
        <w:rFonts w:hint="default"/>
        <w:b/>
      </w:rPr>
    </w:lvl>
    <w:lvl w:ilvl="6">
      <w:start w:val="1"/>
      <w:numFmt w:val="decimal"/>
      <w:isLgl/>
      <w:lvlText w:val="%1.%2.%3.%4.%5.%6.%7"/>
      <w:lvlJc w:val="left"/>
      <w:pPr>
        <w:ind w:left="6450" w:hanging="1440"/>
      </w:pPr>
      <w:rPr>
        <w:rFonts w:hint="default"/>
        <w:b/>
      </w:rPr>
    </w:lvl>
    <w:lvl w:ilvl="7">
      <w:start w:val="1"/>
      <w:numFmt w:val="decimal"/>
      <w:isLgl/>
      <w:lvlText w:val="%1.%2.%3.%4.%5.%6.%7.%8"/>
      <w:lvlJc w:val="left"/>
      <w:pPr>
        <w:ind w:left="7225" w:hanging="1440"/>
      </w:pPr>
      <w:rPr>
        <w:rFonts w:hint="default"/>
        <w:b/>
      </w:rPr>
    </w:lvl>
    <w:lvl w:ilvl="8">
      <w:start w:val="1"/>
      <w:numFmt w:val="decimal"/>
      <w:isLgl/>
      <w:lvlText w:val="%1.%2.%3.%4.%5.%6.%7.%8.%9"/>
      <w:lvlJc w:val="left"/>
      <w:pPr>
        <w:ind w:left="8360" w:hanging="1800"/>
      </w:pPr>
      <w:rPr>
        <w:rFonts w:hint="default"/>
        <w:b/>
      </w:rPr>
    </w:lvl>
  </w:abstractNum>
  <w:abstractNum w:abstractNumId="20" w15:restartNumberingAfterBreak="0">
    <w:nsid w:val="3D676AB8"/>
    <w:multiLevelType w:val="multilevel"/>
    <w:tmpl w:val="041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DC91908"/>
    <w:multiLevelType w:val="hybridMultilevel"/>
    <w:tmpl w:val="A2B48540"/>
    <w:lvl w:ilvl="0" w:tplc="04100017">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461855BE"/>
    <w:multiLevelType w:val="hybridMultilevel"/>
    <w:tmpl w:val="F4A28144"/>
    <w:lvl w:ilvl="0" w:tplc="6AE66E98">
      <w:start w:val="1"/>
      <w:numFmt w:val="decimal"/>
      <w:lvlText w:val="%1)"/>
      <w:lvlJc w:val="left"/>
      <w:rPr>
        <w:rFonts w:hint="default"/>
        <w:b/>
        <w:bCs w:val="0"/>
        <w:color w:val="auto"/>
      </w:r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23" w15:restartNumberingAfterBreak="0">
    <w:nsid w:val="46C5345A"/>
    <w:multiLevelType w:val="hybridMultilevel"/>
    <w:tmpl w:val="55B2F4F4"/>
    <w:lvl w:ilvl="0" w:tplc="7EDE7948">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AE96574"/>
    <w:multiLevelType w:val="hybridMultilevel"/>
    <w:tmpl w:val="F4A28144"/>
    <w:lvl w:ilvl="0" w:tplc="FFFFFFFF">
      <w:start w:val="1"/>
      <w:numFmt w:val="decimal"/>
      <w:lvlText w:val="%1)"/>
      <w:lvlJc w:val="left"/>
      <w:rPr>
        <w:rFonts w:hint="default"/>
        <w:b/>
        <w:bCs w:val="0"/>
        <w:color w:val="auto"/>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25" w15:restartNumberingAfterBreak="0">
    <w:nsid w:val="5F1F6CB6"/>
    <w:multiLevelType w:val="multilevel"/>
    <w:tmpl w:val="BA10ABD0"/>
    <w:lvl w:ilvl="0">
      <w:start w:val="7"/>
      <w:numFmt w:val="decimal"/>
      <w:lvlText w:val="%1."/>
      <w:lvlJc w:val="left"/>
      <w:pPr>
        <w:ind w:left="555" w:hanging="555"/>
      </w:pPr>
      <w:rPr>
        <w:rFonts w:hint="default"/>
      </w:rPr>
    </w:lvl>
    <w:lvl w:ilvl="1">
      <w:start w:val="2"/>
      <w:numFmt w:val="decimal"/>
      <w:lvlText w:val="%1.%2."/>
      <w:lvlJc w:val="left"/>
      <w:pPr>
        <w:ind w:left="1199" w:hanging="555"/>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6952" w:hanging="1800"/>
      </w:pPr>
      <w:rPr>
        <w:rFonts w:hint="default"/>
      </w:rPr>
    </w:lvl>
  </w:abstractNum>
  <w:abstractNum w:abstractNumId="26" w15:restartNumberingAfterBreak="0">
    <w:nsid w:val="61AB2F4E"/>
    <w:multiLevelType w:val="hybridMultilevel"/>
    <w:tmpl w:val="1E089DC4"/>
    <w:lvl w:ilvl="0" w:tplc="BBF09CB8">
      <w:start w:val="1"/>
      <w:numFmt w:val="lowerLetter"/>
      <w:lvlText w:val="%1)"/>
      <w:lvlJc w:val="left"/>
      <w:pPr>
        <w:ind w:left="720" w:hanging="360"/>
      </w:pPr>
      <w:rPr>
        <w:rFonts w:ascii="Calibri Light" w:hAnsi="Calibri Light" w:cs="Calibri Light" w:hint="default"/>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67A74EF2"/>
    <w:multiLevelType w:val="hybridMultilevel"/>
    <w:tmpl w:val="F6F47C0A"/>
    <w:lvl w:ilvl="0" w:tplc="DE6C737A">
      <w:start w:val="1"/>
      <w:numFmt w:val="decimal"/>
      <w:lvlText w:val="%1."/>
      <w:lvlJc w:val="left"/>
      <w:pPr>
        <w:tabs>
          <w:tab w:val="num" w:pos="360"/>
        </w:tabs>
        <w:ind w:left="360" w:hanging="360"/>
      </w:pPr>
      <w:rPr>
        <w:rFonts w:hint="default"/>
      </w:rPr>
    </w:lvl>
    <w:lvl w:ilvl="1" w:tplc="1AFA27A0">
      <w:start w:val="1"/>
      <w:numFmt w:val="decimal"/>
      <w:lvlText w:val="%2."/>
      <w:lvlJc w:val="left"/>
      <w:pPr>
        <w:tabs>
          <w:tab w:val="num" w:pos="360"/>
        </w:tabs>
        <w:ind w:left="360" w:hanging="360"/>
      </w:pPr>
      <w:rPr>
        <w:rFonts w:hint="default"/>
        <w:strike w:val="0"/>
        <w:sz w:val="24"/>
      </w:rPr>
    </w:lvl>
    <w:lvl w:ilvl="2" w:tplc="137E29CC">
      <w:numFmt w:val="bullet"/>
      <w:lvlText w:val="-"/>
      <w:lvlJc w:val="left"/>
      <w:pPr>
        <w:tabs>
          <w:tab w:val="num" w:pos="1260"/>
        </w:tabs>
        <w:ind w:left="1260" w:hanging="360"/>
      </w:pPr>
      <w:rPr>
        <w:rFonts w:ascii="Gill Sans MT Ext Condensed Bold" w:eastAsia="Gill Sans MT Ext Condensed Bold" w:hAnsi="Gill Sans MT Ext Condensed Bold" w:cs="Gill Sans MT Ext Condensed Bold" w:hint="default"/>
      </w:rPr>
    </w:lvl>
    <w:lvl w:ilvl="3" w:tplc="0410000F" w:tentative="1">
      <w:start w:val="1"/>
      <w:numFmt w:val="decimal"/>
      <w:lvlText w:val="%4."/>
      <w:lvlJc w:val="left"/>
      <w:pPr>
        <w:tabs>
          <w:tab w:val="num" w:pos="1800"/>
        </w:tabs>
        <w:ind w:left="1800" w:hanging="360"/>
      </w:pPr>
    </w:lvl>
    <w:lvl w:ilvl="4" w:tplc="04100019" w:tentative="1">
      <w:start w:val="1"/>
      <w:numFmt w:val="lowerLetter"/>
      <w:lvlText w:val="%5."/>
      <w:lvlJc w:val="left"/>
      <w:pPr>
        <w:tabs>
          <w:tab w:val="num" w:pos="2520"/>
        </w:tabs>
        <w:ind w:left="2520" w:hanging="360"/>
      </w:pPr>
    </w:lvl>
    <w:lvl w:ilvl="5" w:tplc="0410001B" w:tentative="1">
      <w:start w:val="1"/>
      <w:numFmt w:val="lowerRoman"/>
      <w:lvlText w:val="%6."/>
      <w:lvlJc w:val="right"/>
      <w:pPr>
        <w:tabs>
          <w:tab w:val="num" w:pos="3240"/>
        </w:tabs>
        <w:ind w:left="3240" w:hanging="180"/>
      </w:pPr>
    </w:lvl>
    <w:lvl w:ilvl="6" w:tplc="0410000F" w:tentative="1">
      <w:start w:val="1"/>
      <w:numFmt w:val="decimal"/>
      <w:lvlText w:val="%7."/>
      <w:lvlJc w:val="left"/>
      <w:pPr>
        <w:tabs>
          <w:tab w:val="num" w:pos="3960"/>
        </w:tabs>
        <w:ind w:left="3960" w:hanging="360"/>
      </w:pPr>
    </w:lvl>
    <w:lvl w:ilvl="7" w:tplc="04100019" w:tentative="1">
      <w:start w:val="1"/>
      <w:numFmt w:val="lowerLetter"/>
      <w:lvlText w:val="%8."/>
      <w:lvlJc w:val="left"/>
      <w:pPr>
        <w:tabs>
          <w:tab w:val="num" w:pos="4680"/>
        </w:tabs>
        <w:ind w:left="4680" w:hanging="360"/>
      </w:pPr>
    </w:lvl>
    <w:lvl w:ilvl="8" w:tplc="0410001B" w:tentative="1">
      <w:start w:val="1"/>
      <w:numFmt w:val="lowerRoman"/>
      <w:lvlText w:val="%9."/>
      <w:lvlJc w:val="right"/>
      <w:pPr>
        <w:tabs>
          <w:tab w:val="num" w:pos="5400"/>
        </w:tabs>
        <w:ind w:left="5400" w:hanging="180"/>
      </w:pPr>
    </w:lvl>
  </w:abstractNum>
  <w:abstractNum w:abstractNumId="28" w15:restartNumberingAfterBreak="0">
    <w:nsid w:val="6BFF5B14"/>
    <w:multiLevelType w:val="hybridMultilevel"/>
    <w:tmpl w:val="E9725854"/>
    <w:lvl w:ilvl="0" w:tplc="918081AA">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9" w15:restartNumberingAfterBreak="0">
    <w:nsid w:val="6D646106"/>
    <w:multiLevelType w:val="hybridMultilevel"/>
    <w:tmpl w:val="E0384AF2"/>
    <w:lvl w:ilvl="0" w:tplc="59CC596E">
      <w:start w:val="5"/>
      <w:numFmt w:val="decimal"/>
      <w:lvlText w:val="%1)"/>
      <w:lvlJc w:val="left"/>
      <w:pPr>
        <w:ind w:left="72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16533827">
    <w:abstractNumId w:val="1"/>
  </w:num>
  <w:num w:numId="2" w16cid:durableId="814183035">
    <w:abstractNumId w:val="8"/>
  </w:num>
  <w:num w:numId="3" w16cid:durableId="1573734761">
    <w:abstractNumId w:val="27"/>
  </w:num>
  <w:num w:numId="4" w16cid:durableId="1648820373">
    <w:abstractNumId w:val="16"/>
  </w:num>
  <w:num w:numId="5" w16cid:durableId="1314483561">
    <w:abstractNumId w:val="22"/>
  </w:num>
  <w:num w:numId="6" w16cid:durableId="75714943">
    <w:abstractNumId w:val="20"/>
  </w:num>
  <w:num w:numId="7" w16cid:durableId="238638480">
    <w:abstractNumId w:val="10"/>
  </w:num>
  <w:num w:numId="8" w16cid:durableId="502548765">
    <w:abstractNumId w:val="26"/>
  </w:num>
  <w:num w:numId="9" w16cid:durableId="461310778">
    <w:abstractNumId w:val="18"/>
  </w:num>
  <w:num w:numId="10" w16cid:durableId="1121337232">
    <w:abstractNumId w:val="19"/>
  </w:num>
  <w:num w:numId="11" w16cid:durableId="313989733">
    <w:abstractNumId w:val="13"/>
  </w:num>
  <w:num w:numId="12" w16cid:durableId="1283684032">
    <w:abstractNumId w:val="9"/>
  </w:num>
  <w:num w:numId="13" w16cid:durableId="2133204901">
    <w:abstractNumId w:val="25"/>
  </w:num>
  <w:num w:numId="14" w16cid:durableId="415397988">
    <w:abstractNumId w:val="0"/>
  </w:num>
  <w:num w:numId="15" w16cid:durableId="2093890705">
    <w:abstractNumId w:val="21"/>
  </w:num>
  <w:num w:numId="16" w16cid:durableId="1481733282">
    <w:abstractNumId w:val="23"/>
  </w:num>
  <w:num w:numId="17" w16cid:durableId="390808429">
    <w:abstractNumId w:val="14"/>
  </w:num>
  <w:num w:numId="18" w16cid:durableId="2098482736">
    <w:abstractNumId w:val="11"/>
  </w:num>
  <w:num w:numId="19" w16cid:durableId="1868133432">
    <w:abstractNumId w:val="24"/>
  </w:num>
  <w:num w:numId="20" w16cid:durableId="1730372858">
    <w:abstractNumId w:val="17"/>
  </w:num>
  <w:num w:numId="21" w16cid:durableId="411704287">
    <w:abstractNumId w:val="29"/>
  </w:num>
  <w:num w:numId="22" w16cid:durableId="1249077020">
    <w:abstractNumId w:val="15"/>
  </w:num>
  <w:num w:numId="23" w16cid:durableId="567812830">
    <w:abstractNumId w:val="28"/>
  </w:num>
  <w:num w:numId="24" w16cid:durableId="1377512402">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6BA2"/>
    <w:rsid w:val="00000069"/>
    <w:rsid w:val="00001700"/>
    <w:rsid w:val="00002113"/>
    <w:rsid w:val="000041C2"/>
    <w:rsid w:val="000053FB"/>
    <w:rsid w:val="000069D4"/>
    <w:rsid w:val="00006D56"/>
    <w:rsid w:val="00010700"/>
    <w:rsid w:val="00011F89"/>
    <w:rsid w:val="00012B72"/>
    <w:rsid w:val="000148CD"/>
    <w:rsid w:val="00014B29"/>
    <w:rsid w:val="000151C3"/>
    <w:rsid w:val="000179C8"/>
    <w:rsid w:val="00021004"/>
    <w:rsid w:val="00021885"/>
    <w:rsid w:val="0002308B"/>
    <w:rsid w:val="00023197"/>
    <w:rsid w:val="00023584"/>
    <w:rsid w:val="00023E51"/>
    <w:rsid w:val="00024586"/>
    <w:rsid w:val="000253D6"/>
    <w:rsid w:val="00025546"/>
    <w:rsid w:val="00025D7C"/>
    <w:rsid w:val="000301FC"/>
    <w:rsid w:val="00030CB5"/>
    <w:rsid w:val="00030FC3"/>
    <w:rsid w:val="000320F3"/>
    <w:rsid w:val="0003354C"/>
    <w:rsid w:val="00035C69"/>
    <w:rsid w:val="00035C6F"/>
    <w:rsid w:val="0004042B"/>
    <w:rsid w:val="00041CAE"/>
    <w:rsid w:val="00041CD5"/>
    <w:rsid w:val="00043372"/>
    <w:rsid w:val="00046F5A"/>
    <w:rsid w:val="00046FF4"/>
    <w:rsid w:val="00050403"/>
    <w:rsid w:val="00050D3C"/>
    <w:rsid w:val="0005168D"/>
    <w:rsid w:val="00051A76"/>
    <w:rsid w:val="00052EC8"/>
    <w:rsid w:val="00053F1E"/>
    <w:rsid w:val="00054CDE"/>
    <w:rsid w:val="0005690B"/>
    <w:rsid w:val="00057C80"/>
    <w:rsid w:val="00057F76"/>
    <w:rsid w:val="000609C4"/>
    <w:rsid w:val="00062461"/>
    <w:rsid w:val="00066813"/>
    <w:rsid w:val="00066898"/>
    <w:rsid w:val="00070149"/>
    <w:rsid w:val="0007122A"/>
    <w:rsid w:val="0007207D"/>
    <w:rsid w:val="00072C2B"/>
    <w:rsid w:val="00073A2C"/>
    <w:rsid w:val="00073BCA"/>
    <w:rsid w:val="00074C17"/>
    <w:rsid w:val="00074D77"/>
    <w:rsid w:val="0007513E"/>
    <w:rsid w:val="000770BE"/>
    <w:rsid w:val="0007732F"/>
    <w:rsid w:val="0008124C"/>
    <w:rsid w:val="00081B3A"/>
    <w:rsid w:val="00082417"/>
    <w:rsid w:val="00083031"/>
    <w:rsid w:val="000830C8"/>
    <w:rsid w:val="000833EB"/>
    <w:rsid w:val="0008579C"/>
    <w:rsid w:val="0008719B"/>
    <w:rsid w:val="00090187"/>
    <w:rsid w:val="000907A2"/>
    <w:rsid w:val="00091337"/>
    <w:rsid w:val="000925A8"/>
    <w:rsid w:val="00095F91"/>
    <w:rsid w:val="00096AD7"/>
    <w:rsid w:val="00096D1F"/>
    <w:rsid w:val="000978F4"/>
    <w:rsid w:val="000A0111"/>
    <w:rsid w:val="000A122F"/>
    <w:rsid w:val="000A1254"/>
    <w:rsid w:val="000A1986"/>
    <w:rsid w:val="000A350C"/>
    <w:rsid w:val="000A3AC0"/>
    <w:rsid w:val="000A45A2"/>
    <w:rsid w:val="000A4E12"/>
    <w:rsid w:val="000A52E5"/>
    <w:rsid w:val="000A56C7"/>
    <w:rsid w:val="000A6695"/>
    <w:rsid w:val="000A6B73"/>
    <w:rsid w:val="000A7ABD"/>
    <w:rsid w:val="000B06E1"/>
    <w:rsid w:val="000B17C0"/>
    <w:rsid w:val="000B1B61"/>
    <w:rsid w:val="000B1BC4"/>
    <w:rsid w:val="000B2A1A"/>
    <w:rsid w:val="000B3027"/>
    <w:rsid w:val="000B40CC"/>
    <w:rsid w:val="000B4F25"/>
    <w:rsid w:val="000B53B5"/>
    <w:rsid w:val="000B5416"/>
    <w:rsid w:val="000B5946"/>
    <w:rsid w:val="000B74DE"/>
    <w:rsid w:val="000B7909"/>
    <w:rsid w:val="000C0061"/>
    <w:rsid w:val="000C0FD6"/>
    <w:rsid w:val="000C1F36"/>
    <w:rsid w:val="000C5C99"/>
    <w:rsid w:val="000C67C8"/>
    <w:rsid w:val="000C6B56"/>
    <w:rsid w:val="000C7292"/>
    <w:rsid w:val="000C7A66"/>
    <w:rsid w:val="000D2B0D"/>
    <w:rsid w:val="000D2E9F"/>
    <w:rsid w:val="000D2EA0"/>
    <w:rsid w:val="000D2F5A"/>
    <w:rsid w:val="000D439B"/>
    <w:rsid w:val="000D5CDA"/>
    <w:rsid w:val="000D61CE"/>
    <w:rsid w:val="000D6D0F"/>
    <w:rsid w:val="000D7097"/>
    <w:rsid w:val="000E0C2A"/>
    <w:rsid w:val="000E11A3"/>
    <w:rsid w:val="000E3282"/>
    <w:rsid w:val="000E630C"/>
    <w:rsid w:val="000E6BF2"/>
    <w:rsid w:val="000E7B59"/>
    <w:rsid w:val="000F2D20"/>
    <w:rsid w:val="000F30CF"/>
    <w:rsid w:val="000F42C9"/>
    <w:rsid w:val="000F4419"/>
    <w:rsid w:val="000F44A4"/>
    <w:rsid w:val="000F44DF"/>
    <w:rsid w:val="000F495E"/>
    <w:rsid w:val="00100DBF"/>
    <w:rsid w:val="0010303B"/>
    <w:rsid w:val="0010356E"/>
    <w:rsid w:val="00105C92"/>
    <w:rsid w:val="001061A2"/>
    <w:rsid w:val="00106562"/>
    <w:rsid w:val="001078C9"/>
    <w:rsid w:val="00110169"/>
    <w:rsid w:val="00111E49"/>
    <w:rsid w:val="00112461"/>
    <w:rsid w:val="00112C3D"/>
    <w:rsid w:val="00113ED0"/>
    <w:rsid w:val="001146BF"/>
    <w:rsid w:val="0011667C"/>
    <w:rsid w:val="00120088"/>
    <w:rsid w:val="00120DF9"/>
    <w:rsid w:val="00121811"/>
    <w:rsid w:val="00121C53"/>
    <w:rsid w:val="00122938"/>
    <w:rsid w:val="0012432B"/>
    <w:rsid w:val="001312D5"/>
    <w:rsid w:val="001319D8"/>
    <w:rsid w:val="00131DA8"/>
    <w:rsid w:val="00132B29"/>
    <w:rsid w:val="00132C67"/>
    <w:rsid w:val="00132F96"/>
    <w:rsid w:val="00134C50"/>
    <w:rsid w:val="0013549F"/>
    <w:rsid w:val="00135773"/>
    <w:rsid w:val="00136292"/>
    <w:rsid w:val="00137265"/>
    <w:rsid w:val="0014108E"/>
    <w:rsid w:val="0014138B"/>
    <w:rsid w:val="001448C3"/>
    <w:rsid w:val="00145B78"/>
    <w:rsid w:val="00147F85"/>
    <w:rsid w:val="0015151B"/>
    <w:rsid w:val="00151E2F"/>
    <w:rsid w:val="001527D9"/>
    <w:rsid w:val="00152859"/>
    <w:rsid w:val="0015292C"/>
    <w:rsid w:val="001540B4"/>
    <w:rsid w:val="001545DB"/>
    <w:rsid w:val="00154DB5"/>
    <w:rsid w:val="001558EA"/>
    <w:rsid w:val="00155F0F"/>
    <w:rsid w:val="001564C8"/>
    <w:rsid w:val="00156CA2"/>
    <w:rsid w:val="001573C8"/>
    <w:rsid w:val="001606AA"/>
    <w:rsid w:val="00160967"/>
    <w:rsid w:val="00164386"/>
    <w:rsid w:val="00165AA8"/>
    <w:rsid w:val="00170372"/>
    <w:rsid w:val="00170CAA"/>
    <w:rsid w:val="00170DB3"/>
    <w:rsid w:val="00172BAD"/>
    <w:rsid w:val="00172D7B"/>
    <w:rsid w:val="00176BA2"/>
    <w:rsid w:val="00180808"/>
    <w:rsid w:val="00180F3C"/>
    <w:rsid w:val="00182F89"/>
    <w:rsid w:val="0018342D"/>
    <w:rsid w:val="00184111"/>
    <w:rsid w:val="0018544F"/>
    <w:rsid w:val="00185D24"/>
    <w:rsid w:val="00185F87"/>
    <w:rsid w:val="001869F9"/>
    <w:rsid w:val="00192078"/>
    <w:rsid w:val="0019224C"/>
    <w:rsid w:val="0019266C"/>
    <w:rsid w:val="0019276B"/>
    <w:rsid w:val="00193402"/>
    <w:rsid w:val="00193DD5"/>
    <w:rsid w:val="001977B1"/>
    <w:rsid w:val="001A043E"/>
    <w:rsid w:val="001A0488"/>
    <w:rsid w:val="001A63DD"/>
    <w:rsid w:val="001A6929"/>
    <w:rsid w:val="001A7B27"/>
    <w:rsid w:val="001B05A5"/>
    <w:rsid w:val="001B14A4"/>
    <w:rsid w:val="001B14F4"/>
    <w:rsid w:val="001B1EF7"/>
    <w:rsid w:val="001B4978"/>
    <w:rsid w:val="001B72C0"/>
    <w:rsid w:val="001B73ED"/>
    <w:rsid w:val="001B7FA9"/>
    <w:rsid w:val="001C0813"/>
    <w:rsid w:val="001C285C"/>
    <w:rsid w:val="001C4261"/>
    <w:rsid w:val="001C5262"/>
    <w:rsid w:val="001C794D"/>
    <w:rsid w:val="001D1EBA"/>
    <w:rsid w:val="001D55EA"/>
    <w:rsid w:val="001E104A"/>
    <w:rsid w:val="001E3057"/>
    <w:rsid w:val="001E3F2E"/>
    <w:rsid w:val="001E42F6"/>
    <w:rsid w:val="001E580E"/>
    <w:rsid w:val="001E71E6"/>
    <w:rsid w:val="001E73ED"/>
    <w:rsid w:val="001F0466"/>
    <w:rsid w:val="001F066D"/>
    <w:rsid w:val="001F1038"/>
    <w:rsid w:val="001F16AE"/>
    <w:rsid w:val="001F2050"/>
    <w:rsid w:val="001F22D7"/>
    <w:rsid w:val="001F3D6E"/>
    <w:rsid w:val="001F4287"/>
    <w:rsid w:val="001F7255"/>
    <w:rsid w:val="002004EF"/>
    <w:rsid w:val="00201028"/>
    <w:rsid w:val="00201910"/>
    <w:rsid w:val="0020192F"/>
    <w:rsid w:val="00201D3F"/>
    <w:rsid w:val="00202A4E"/>
    <w:rsid w:val="00204E7E"/>
    <w:rsid w:val="0020577E"/>
    <w:rsid w:val="00205D01"/>
    <w:rsid w:val="00205DD6"/>
    <w:rsid w:val="00207D41"/>
    <w:rsid w:val="00210817"/>
    <w:rsid w:val="002123B8"/>
    <w:rsid w:val="00212814"/>
    <w:rsid w:val="0021302C"/>
    <w:rsid w:val="002134B4"/>
    <w:rsid w:val="002140DC"/>
    <w:rsid w:val="00214630"/>
    <w:rsid w:val="00217986"/>
    <w:rsid w:val="0022043B"/>
    <w:rsid w:val="002209DF"/>
    <w:rsid w:val="002216AC"/>
    <w:rsid w:val="00221ABB"/>
    <w:rsid w:val="002224EE"/>
    <w:rsid w:val="00222A57"/>
    <w:rsid w:val="00222BE4"/>
    <w:rsid w:val="00223DD0"/>
    <w:rsid w:val="00224754"/>
    <w:rsid w:val="00224AF7"/>
    <w:rsid w:val="002261DD"/>
    <w:rsid w:val="00226D71"/>
    <w:rsid w:val="00232825"/>
    <w:rsid w:val="00233562"/>
    <w:rsid w:val="00233DBC"/>
    <w:rsid w:val="002345FC"/>
    <w:rsid w:val="00234752"/>
    <w:rsid w:val="002351E3"/>
    <w:rsid w:val="0023527E"/>
    <w:rsid w:val="0023718B"/>
    <w:rsid w:val="00237FE5"/>
    <w:rsid w:val="00241C02"/>
    <w:rsid w:val="0024282F"/>
    <w:rsid w:val="002453E8"/>
    <w:rsid w:val="00245692"/>
    <w:rsid w:val="00245ADA"/>
    <w:rsid w:val="00246E99"/>
    <w:rsid w:val="0024712C"/>
    <w:rsid w:val="00247729"/>
    <w:rsid w:val="00247AD0"/>
    <w:rsid w:val="00250727"/>
    <w:rsid w:val="00250858"/>
    <w:rsid w:val="00250C96"/>
    <w:rsid w:val="00254052"/>
    <w:rsid w:val="00254F7E"/>
    <w:rsid w:val="002559C5"/>
    <w:rsid w:val="002560A5"/>
    <w:rsid w:val="00256336"/>
    <w:rsid w:val="0025694D"/>
    <w:rsid w:val="00261816"/>
    <w:rsid w:val="00262337"/>
    <w:rsid w:val="00263270"/>
    <w:rsid w:val="00263C57"/>
    <w:rsid w:val="002644B5"/>
    <w:rsid w:val="00265DFD"/>
    <w:rsid w:val="00266E3D"/>
    <w:rsid w:val="00267254"/>
    <w:rsid w:val="00267AD9"/>
    <w:rsid w:val="00270EE1"/>
    <w:rsid w:val="00273192"/>
    <w:rsid w:val="00273E4B"/>
    <w:rsid w:val="002740E0"/>
    <w:rsid w:val="00275A0D"/>
    <w:rsid w:val="00275CA9"/>
    <w:rsid w:val="0027634C"/>
    <w:rsid w:val="002774C7"/>
    <w:rsid w:val="00280588"/>
    <w:rsid w:val="00281CAF"/>
    <w:rsid w:val="00281D2F"/>
    <w:rsid w:val="00283607"/>
    <w:rsid w:val="00286A5A"/>
    <w:rsid w:val="00287069"/>
    <w:rsid w:val="0028754E"/>
    <w:rsid w:val="00287A24"/>
    <w:rsid w:val="00287BD4"/>
    <w:rsid w:val="00290015"/>
    <w:rsid w:val="0029131A"/>
    <w:rsid w:val="002919FD"/>
    <w:rsid w:val="0029212E"/>
    <w:rsid w:val="002940FB"/>
    <w:rsid w:val="00296208"/>
    <w:rsid w:val="0029653B"/>
    <w:rsid w:val="00297CA8"/>
    <w:rsid w:val="002A09F6"/>
    <w:rsid w:val="002A13E3"/>
    <w:rsid w:val="002A1797"/>
    <w:rsid w:val="002A1852"/>
    <w:rsid w:val="002A1CD8"/>
    <w:rsid w:val="002A3EB7"/>
    <w:rsid w:val="002A61EA"/>
    <w:rsid w:val="002A7FB3"/>
    <w:rsid w:val="002B0324"/>
    <w:rsid w:val="002B2AB7"/>
    <w:rsid w:val="002B3CEA"/>
    <w:rsid w:val="002B4CC4"/>
    <w:rsid w:val="002B65A8"/>
    <w:rsid w:val="002C0140"/>
    <w:rsid w:val="002C208E"/>
    <w:rsid w:val="002C3A6D"/>
    <w:rsid w:val="002C3C79"/>
    <w:rsid w:val="002C561E"/>
    <w:rsid w:val="002C6EF8"/>
    <w:rsid w:val="002C6FFF"/>
    <w:rsid w:val="002C73EE"/>
    <w:rsid w:val="002C7904"/>
    <w:rsid w:val="002D01C7"/>
    <w:rsid w:val="002D19EF"/>
    <w:rsid w:val="002D2DD0"/>
    <w:rsid w:val="002D3A8C"/>
    <w:rsid w:val="002D42A9"/>
    <w:rsid w:val="002D45E5"/>
    <w:rsid w:val="002D4850"/>
    <w:rsid w:val="002D4A1B"/>
    <w:rsid w:val="002D57B7"/>
    <w:rsid w:val="002D5B1A"/>
    <w:rsid w:val="002E0735"/>
    <w:rsid w:val="002E196E"/>
    <w:rsid w:val="002E1DC9"/>
    <w:rsid w:val="002E340F"/>
    <w:rsid w:val="002E3416"/>
    <w:rsid w:val="002E57E9"/>
    <w:rsid w:val="002E58B2"/>
    <w:rsid w:val="002E67C5"/>
    <w:rsid w:val="002E753A"/>
    <w:rsid w:val="002E78C0"/>
    <w:rsid w:val="002F14BC"/>
    <w:rsid w:val="002F2939"/>
    <w:rsid w:val="002F44A8"/>
    <w:rsid w:val="002F4DF2"/>
    <w:rsid w:val="002F5D99"/>
    <w:rsid w:val="002F6170"/>
    <w:rsid w:val="002F6B5B"/>
    <w:rsid w:val="00301332"/>
    <w:rsid w:val="00303868"/>
    <w:rsid w:val="0030423C"/>
    <w:rsid w:val="0030448B"/>
    <w:rsid w:val="00304F92"/>
    <w:rsid w:val="003065DD"/>
    <w:rsid w:val="00306FA7"/>
    <w:rsid w:val="00307187"/>
    <w:rsid w:val="00307400"/>
    <w:rsid w:val="003078E2"/>
    <w:rsid w:val="00311CC5"/>
    <w:rsid w:val="0031318E"/>
    <w:rsid w:val="00315293"/>
    <w:rsid w:val="00315F8F"/>
    <w:rsid w:val="003161AC"/>
    <w:rsid w:val="00316637"/>
    <w:rsid w:val="00316F77"/>
    <w:rsid w:val="00316FBF"/>
    <w:rsid w:val="00317CCA"/>
    <w:rsid w:val="00320835"/>
    <w:rsid w:val="00320984"/>
    <w:rsid w:val="003249BA"/>
    <w:rsid w:val="00324A61"/>
    <w:rsid w:val="00325960"/>
    <w:rsid w:val="0032684E"/>
    <w:rsid w:val="003268F5"/>
    <w:rsid w:val="00326AA2"/>
    <w:rsid w:val="003278CD"/>
    <w:rsid w:val="00331BD6"/>
    <w:rsid w:val="00331D08"/>
    <w:rsid w:val="003322BE"/>
    <w:rsid w:val="00335CE2"/>
    <w:rsid w:val="00336A05"/>
    <w:rsid w:val="00336C09"/>
    <w:rsid w:val="00337D6F"/>
    <w:rsid w:val="003402D4"/>
    <w:rsid w:val="0034277E"/>
    <w:rsid w:val="003429C9"/>
    <w:rsid w:val="00343409"/>
    <w:rsid w:val="00343CFA"/>
    <w:rsid w:val="00344021"/>
    <w:rsid w:val="00346863"/>
    <w:rsid w:val="00347D3B"/>
    <w:rsid w:val="00347DDF"/>
    <w:rsid w:val="003502A6"/>
    <w:rsid w:val="00351B8B"/>
    <w:rsid w:val="00351EB5"/>
    <w:rsid w:val="00353C46"/>
    <w:rsid w:val="0035418A"/>
    <w:rsid w:val="00354E23"/>
    <w:rsid w:val="003555E8"/>
    <w:rsid w:val="00356478"/>
    <w:rsid w:val="00357B14"/>
    <w:rsid w:val="003602BC"/>
    <w:rsid w:val="003618D9"/>
    <w:rsid w:val="003622FF"/>
    <w:rsid w:val="003623FE"/>
    <w:rsid w:val="00362455"/>
    <w:rsid w:val="0036372F"/>
    <w:rsid w:val="003649E5"/>
    <w:rsid w:val="00365446"/>
    <w:rsid w:val="00371DC6"/>
    <w:rsid w:val="0037442D"/>
    <w:rsid w:val="00375CE5"/>
    <w:rsid w:val="00376656"/>
    <w:rsid w:val="00376857"/>
    <w:rsid w:val="00377CDC"/>
    <w:rsid w:val="00380022"/>
    <w:rsid w:val="00380648"/>
    <w:rsid w:val="003810F0"/>
    <w:rsid w:val="00381A71"/>
    <w:rsid w:val="0038204A"/>
    <w:rsid w:val="00382337"/>
    <w:rsid w:val="00382B82"/>
    <w:rsid w:val="00382C70"/>
    <w:rsid w:val="00383070"/>
    <w:rsid w:val="0038341A"/>
    <w:rsid w:val="003847ED"/>
    <w:rsid w:val="003858D7"/>
    <w:rsid w:val="00387D90"/>
    <w:rsid w:val="00390060"/>
    <w:rsid w:val="00390A3E"/>
    <w:rsid w:val="00391309"/>
    <w:rsid w:val="00391E84"/>
    <w:rsid w:val="00391F2B"/>
    <w:rsid w:val="00392508"/>
    <w:rsid w:val="00392529"/>
    <w:rsid w:val="003951DA"/>
    <w:rsid w:val="0039554C"/>
    <w:rsid w:val="003A0EF4"/>
    <w:rsid w:val="003A13A9"/>
    <w:rsid w:val="003A2742"/>
    <w:rsid w:val="003A3881"/>
    <w:rsid w:val="003A48B0"/>
    <w:rsid w:val="003A5EE9"/>
    <w:rsid w:val="003A64E4"/>
    <w:rsid w:val="003A6F8B"/>
    <w:rsid w:val="003B028B"/>
    <w:rsid w:val="003B06BA"/>
    <w:rsid w:val="003B1333"/>
    <w:rsid w:val="003B1755"/>
    <w:rsid w:val="003B1CBA"/>
    <w:rsid w:val="003B2E45"/>
    <w:rsid w:val="003B53F0"/>
    <w:rsid w:val="003B58B2"/>
    <w:rsid w:val="003C0476"/>
    <w:rsid w:val="003C04CE"/>
    <w:rsid w:val="003C0705"/>
    <w:rsid w:val="003C2252"/>
    <w:rsid w:val="003C2B9A"/>
    <w:rsid w:val="003C2BDA"/>
    <w:rsid w:val="003C2D97"/>
    <w:rsid w:val="003C2F8D"/>
    <w:rsid w:val="003C303D"/>
    <w:rsid w:val="003C349D"/>
    <w:rsid w:val="003C4779"/>
    <w:rsid w:val="003C6FA4"/>
    <w:rsid w:val="003D0622"/>
    <w:rsid w:val="003D0643"/>
    <w:rsid w:val="003D2F6A"/>
    <w:rsid w:val="003D3C3C"/>
    <w:rsid w:val="003D3D38"/>
    <w:rsid w:val="003D40E6"/>
    <w:rsid w:val="003D4F42"/>
    <w:rsid w:val="003D5C96"/>
    <w:rsid w:val="003D6C72"/>
    <w:rsid w:val="003D70B8"/>
    <w:rsid w:val="003E0D22"/>
    <w:rsid w:val="003E1FDE"/>
    <w:rsid w:val="003E302E"/>
    <w:rsid w:val="003E3376"/>
    <w:rsid w:val="003E362E"/>
    <w:rsid w:val="003E575A"/>
    <w:rsid w:val="003E6557"/>
    <w:rsid w:val="003F05CA"/>
    <w:rsid w:val="003F250C"/>
    <w:rsid w:val="003F68D1"/>
    <w:rsid w:val="0040081A"/>
    <w:rsid w:val="00401BF6"/>
    <w:rsid w:val="00402718"/>
    <w:rsid w:val="00402C1C"/>
    <w:rsid w:val="004032F0"/>
    <w:rsid w:val="004032FF"/>
    <w:rsid w:val="00404881"/>
    <w:rsid w:val="004054F2"/>
    <w:rsid w:val="004079EB"/>
    <w:rsid w:val="00407A98"/>
    <w:rsid w:val="0041004E"/>
    <w:rsid w:val="00410527"/>
    <w:rsid w:val="0041101D"/>
    <w:rsid w:val="004130EA"/>
    <w:rsid w:val="00413B5F"/>
    <w:rsid w:val="00417BE9"/>
    <w:rsid w:val="00420109"/>
    <w:rsid w:val="00426353"/>
    <w:rsid w:val="004278BE"/>
    <w:rsid w:val="0043004F"/>
    <w:rsid w:val="00430A05"/>
    <w:rsid w:val="00431B42"/>
    <w:rsid w:val="00433176"/>
    <w:rsid w:val="00433F18"/>
    <w:rsid w:val="00434C35"/>
    <w:rsid w:val="00435353"/>
    <w:rsid w:val="00435D01"/>
    <w:rsid w:val="00435D22"/>
    <w:rsid w:val="00437F57"/>
    <w:rsid w:val="00440874"/>
    <w:rsid w:val="0044146E"/>
    <w:rsid w:val="0044151E"/>
    <w:rsid w:val="0044313D"/>
    <w:rsid w:val="004453D5"/>
    <w:rsid w:val="004477B4"/>
    <w:rsid w:val="00447EC9"/>
    <w:rsid w:val="00447FA4"/>
    <w:rsid w:val="004502B5"/>
    <w:rsid w:val="00452323"/>
    <w:rsid w:val="00452F6D"/>
    <w:rsid w:val="00455981"/>
    <w:rsid w:val="00455E11"/>
    <w:rsid w:val="00456091"/>
    <w:rsid w:val="00456918"/>
    <w:rsid w:val="00456BBE"/>
    <w:rsid w:val="00456D52"/>
    <w:rsid w:val="00456E70"/>
    <w:rsid w:val="00462602"/>
    <w:rsid w:val="004626F4"/>
    <w:rsid w:val="00462CF0"/>
    <w:rsid w:val="00463AA1"/>
    <w:rsid w:val="004647E9"/>
    <w:rsid w:val="00464DD6"/>
    <w:rsid w:val="00467667"/>
    <w:rsid w:val="00470112"/>
    <w:rsid w:val="004703F3"/>
    <w:rsid w:val="0047082D"/>
    <w:rsid w:val="00474363"/>
    <w:rsid w:val="0047458B"/>
    <w:rsid w:val="00476730"/>
    <w:rsid w:val="00477458"/>
    <w:rsid w:val="00482DD0"/>
    <w:rsid w:val="0048310A"/>
    <w:rsid w:val="0048344B"/>
    <w:rsid w:val="00483BAE"/>
    <w:rsid w:val="00485214"/>
    <w:rsid w:val="00485225"/>
    <w:rsid w:val="00486A14"/>
    <w:rsid w:val="00486F70"/>
    <w:rsid w:val="004874F7"/>
    <w:rsid w:val="00491F48"/>
    <w:rsid w:val="00491FCD"/>
    <w:rsid w:val="004924FE"/>
    <w:rsid w:val="00493178"/>
    <w:rsid w:val="00494C13"/>
    <w:rsid w:val="00495204"/>
    <w:rsid w:val="004966A4"/>
    <w:rsid w:val="004A39B0"/>
    <w:rsid w:val="004A41FA"/>
    <w:rsid w:val="004A431E"/>
    <w:rsid w:val="004A4F2F"/>
    <w:rsid w:val="004A7180"/>
    <w:rsid w:val="004B0209"/>
    <w:rsid w:val="004B1C93"/>
    <w:rsid w:val="004B2801"/>
    <w:rsid w:val="004B2D53"/>
    <w:rsid w:val="004B50A9"/>
    <w:rsid w:val="004C2523"/>
    <w:rsid w:val="004C2B99"/>
    <w:rsid w:val="004C2F04"/>
    <w:rsid w:val="004C378C"/>
    <w:rsid w:val="004C5318"/>
    <w:rsid w:val="004C5465"/>
    <w:rsid w:val="004C56AC"/>
    <w:rsid w:val="004C5E85"/>
    <w:rsid w:val="004C60C1"/>
    <w:rsid w:val="004D03F4"/>
    <w:rsid w:val="004D0D13"/>
    <w:rsid w:val="004D11BE"/>
    <w:rsid w:val="004D1812"/>
    <w:rsid w:val="004D4135"/>
    <w:rsid w:val="004D4955"/>
    <w:rsid w:val="004D506F"/>
    <w:rsid w:val="004D6EE3"/>
    <w:rsid w:val="004E4625"/>
    <w:rsid w:val="004E4B24"/>
    <w:rsid w:val="004E6549"/>
    <w:rsid w:val="004E7044"/>
    <w:rsid w:val="004E72DC"/>
    <w:rsid w:val="004E7649"/>
    <w:rsid w:val="004F3F01"/>
    <w:rsid w:val="004F4DAC"/>
    <w:rsid w:val="004F5606"/>
    <w:rsid w:val="004F685B"/>
    <w:rsid w:val="005008B6"/>
    <w:rsid w:val="005036B9"/>
    <w:rsid w:val="0050458B"/>
    <w:rsid w:val="00506721"/>
    <w:rsid w:val="00506DCE"/>
    <w:rsid w:val="00510177"/>
    <w:rsid w:val="00510202"/>
    <w:rsid w:val="00513E07"/>
    <w:rsid w:val="005151F3"/>
    <w:rsid w:val="00515AF1"/>
    <w:rsid w:val="00515D6A"/>
    <w:rsid w:val="00515D83"/>
    <w:rsid w:val="00520557"/>
    <w:rsid w:val="00520FB5"/>
    <w:rsid w:val="00525EB8"/>
    <w:rsid w:val="005260E0"/>
    <w:rsid w:val="0052714D"/>
    <w:rsid w:val="00527A82"/>
    <w:rsid w:val="005303AD"/>
    <w:rsid w:val="005325EC"/>
    <w:rsid w:val="00532E60"/>
    <w:rsid w:val="0053321C"/>
    <w:rsid w:val="0053453E"/>
    <w:rsid w:val="00534639"/>
    <w:rsid w:val="005346E5"/>
    <w:rsid w:val="00535332"/>
    <w:rsid w:val="00535BA4"/>
    <w:rsid w:val="005374F6"/>
    <w:rsid w:val="00537FBE"/>
    <w:rsid w:val="005402DE"/>
    <w:rsid w:val="00540AE3"/>
    <w:rsid w:val="00541A0C"/>
    <w:rsid w:val="00541E20"/>
    <w:rsid w:val="005427E6"/>
    <w:rsid w:val="00542BDB"/>
    <w:rsid w:val="00543AE1"/>
    <w:rsid w:val="00543D29"/>
    <w:rsid w:val="00545864"/>
    <w:rsid w:val="00547B83"/>
    <w:rsid w:val="005506F3"/>
    <w:rsid w:val="005525CC"/>
    <w:rsid w:val="00553D0B"/>
    <w:rsid w:val="0055470D"/>
    <w:rsid w:val="00554BD9"/>
    <w:rsid w:val="00555151"/>
    <w:rsid w:val="00555573"/>
    <w:rsid w:val="00560486"/>
    <w:rsid w:val="0056053B"/>
    <w:rsid w:val="0056183D"/>
    <w:rsid w:val="00563E18"/>
    <w:rsid w:val="0056526E"/>
    <w:rsid w:val="0056559F"/>
    <w:rsid w:val="00565747"/>
    <w:rsid w:val="00566245"/>
    <w:rsid w:val="00570CD4"/>
    <w:rsid w:val="00570FA1"/>
    <w:rsid w:val="0057215A"/>
    <w:rsid w:val="00572693"/>
    <w:rsid w:val="005738E6"/>
    <w:rsid w:val="005744A1"/>
    <w:rsid w:val="0057456A"/>
    <w:rsid w:val="00574A30"/>
    <w:rsid w:val="00574C28"/>
    <w:rsid w:val="005751BD"/>
    <w:rsid w:val="00575602"/>
    <w:rsid w:val="005802E1"/>
    <w:rsid w:val="00580F6B"/>
    <w:rsid w:val="00581411"/>
    <w:rsid w:val="00581DEA"/>
    <w:rsid w:val="0058485D"/>
    <w:rsid w:val="00584B86"/>
    <w:rsid w:val="00585AF2"/>
    <w:rsid w:val="00587180"/>
    <w:rsid w:val="005945DD"/>
    <w:rsid w:val="0059666E"/>
    <w:rsid w:val="0059762F"/>
    <w:rsid w:val="005A0406"/>
    <w:rsid w:val="005A2004"/>
    <w:rsid w:val="005A25CB"/>
    <w:rsid w:val="005A2DAD"/>
    <w:rsid w:val="005A3952"/>
    <w:rsid w:val="005A46CF"/>
    <w:rsid w:val="005A4ED4"/>
    <w:rsid w:val="005A6892"/>
    <w:rsid w:val="005A6EE7"/>
    <w:rsid w:val="005B015C"/>
    <w:rsid w:val="005B1BB8"/>
    <w:rsid w:val="005B26F2"/>
    <w:rsid w:val="005B2864"/>
    <w:rsid w:val="005B439A"/>
    <w:rsid w:val="005C12A4"/>
    <w:rsid w:val="005C2A55"/>
    <w:rsid w:val="005C39F4"/>
    <w:rsid w:val="005C3EEB"/>
    <w:rsid w:val="005C42B8"/>
    <w:rsid w:val="005C5C19"/>
    <w:rsid w:val="005C69C5"/>
    <w:rsid w:val="005D03F9"/>
    <w:rsid w:val="005D0896"/>
    <w:rsid w:val="005D0E7E"/>
    <w:rsid w:val="005D231F"/>
    <w:rsid w:val="005D29E3"/>
    <w:rsid w:val="005D48D6"/>
    <w:rsid w:val="005D4D01"/>
    <w:rsid w:val="005D58CB"/>
    <w:rsid w:val="005D6B84"/>
    <w:rsid w:val="005D7AB9"/>
    <w:rsid w:val="005D7CEA"/>
    <w:rsid w:val="005E116E"/>
    <w:rsid w:val="005E21CC"/>
    <w:rsid w:val="005E4808"/>
    <w:rsid w:val="005E48B6"/>
    <w:rsid w:val="005E554C"/>
    <w:rsid w:val="005F0211"/>
    <w:rsid w:val="005F0407"/>
    <w:rsid w:val="005F1521"/>
    <w:rsid w:val="005F1B38"/>
    <w:rsid w:val="005F2398"/>
    <w:rsid w:val="005F3B2F"/>
    <w:rsid w:val="005F40E7"/>
    <w:rsid w:val="005F474D"/>
    <w:rsid w:val="005F5A4B"/>
    <w:rsid w:val="005F612C"/>
    <w:rsid w:val="005F73FB"/>
    <w:rsid w:val="00601B6C"/>
    <w:rsid w:val="0060200B"/>
    <w:rsid w:val="006033BD"/>
    <w:rsid w:val="00603E25"/>
    <w:rsid w:val="006050D9"/>
    <w:rsid w:val="006055FD"/>
    <w:rsid w:val="00606619"/>
    <w:rsid w:val="00607092"/>
    <w:rsid w:val="006077FB"/>
    <w:rsid w:val="00612BB1"/>
    <w:rsid w:val="00614F52"/>
    <w:rsid w:val="0061587A"/>
    <w:rsid w:val="0061656E"/>
    <w:rsid w:val="006200A0"/>
    <w:rsid w:val="006200EC"/>
    <w:rsid w:val="0062061A"/>
    <w:rsid w:val="0062298A"/>
    <w:rsid w:val="00624535"/>
    <w:rsid w:val="0062627F"/>
    <w:rsid w:val="00631EDA"/>
    <w:rsid w:val="00632FF2"/>
    <w:rsid w:val="006330C9"/>
    <w:rsid w:val="0063321D"/>
    <w:rsid w:val="0063384A"/>
    <w:rsid w:val="00633E4E"/>
    <w:rsid w:val="0063462D"/>
    <w:rsid w:val="00635350"/>
    <w:rsid w:val="006359EC"/>
    <w:rsid w:val="00637789"/>
    <w:rsid w:val="00637CB0"/>
    <w:rsid w:val="00637D52"/>
    <w:rsid w:val="006400FD"/>
    <w:rsid w:val="006405E1"/>
    <w:rsid w:val="0064066E"/>
    <w:rsid w:val="00640AC5"/>
    <w:rsid w:val="00641DCA"/>
    <w:rsid w:val="00642B3C"/>
    <w:rsid w:val="006449F0"/>
    <w:rsid w:val="00646638"/>
    <w:rsid w:val="0064690A"/>
    <w:rsid w:val="00650BCA"/>
    <w:rsid w:val="00651172"/>
    <w:rsid w:val="006517F4"/>
    <w:rsid w:val="00652F93"/>
    <w:rsid w:val="0065377F"/>
    <w:rsid w:val="00655517"/>
    <w:rsid w:val="006556F9"/>
    <w:rsid w:val="006559DE"/>
    <w:rsid w:val="006617E2"/>
    <w:rsid w:val="006631AF"/>
    <w:rsid w:val="00663877"/>
    <w:rsid w:val="0066412B"/>
    <w:rsid w:val="00666949"/>
    <w:rsid w:val="00667D4A"/>
    <w:rsid w:val="00671192"/>
    <w:rsid w:val="00671A1D"/>
    <w:rsid w:val="00671E9A"/>
    <w:rsid w:val="00672E85"/>
    <w:rsid w:val="006748D8"/>
    <w:rsid w:val="00677A93"/>
    <w:rsid w:val="00677FA8"/>
    <w:rsid w:val="00682ABB"/>
    <w:rsid w:val="0068455D"/>
    <w:rsid w:val="00684653"/>
    <w:rsid w:val="00684CB3"/>
    <w:rsid w:val="0068602B"/>
    <w:rsid w:val="00687355"/>
    <w:rsid w:val="00690793"/>
    <w:rsid w:val="00690CED"/>
    <w:rsid w:val="006939E7"/>
    <w:rsid w:val="0069476A"/>
    <w:rsid w:val="00695809"/>
    <w:rsid w:val="006974B9"/>
    <w:rsid w:val="006A09C8"/>
    <w:rsid w:val="006A0BE1"/>
    <w:rsid w:val="006A0C60"/>
    <w:rsid w:val="006A0FB1"/>
    <w:rsid w:val="006A1675"/>
    <w:rsid w:val="006A16B0"/>
    <w:rsid w:val="006A22D0"/>
    <w:rsid w:val="006A262C"/>
    <w:rsid w:val="006A2D5C"/>
    <w:rsid w:val="006A3710"/>
    <w:rsid w:val="006A3D43"/>
    <w:rsid w:val="006A5CF0"/>
    <w:rsid w:val="006A5EA9"/>
    <w:rsid w:val="006A624D"/>
    <w:rsid w:val="006A67AA"/>
    <w:rsid w:val="006B0B0C"/>
    <w:rsid w:val="006B15AA"/>
    <w:rsid w:val="006B1A8F"/>
    <w:rsid w:val="006B43B9"/>
    <w:rsid w:val="006B4539"/>
    <w:rsid w:val="006B6B3E"/>
    <w:rsid w:val="006B7E53"/>
    <w:rsid w:val="006C0255"/>
    <w:rsid w:val="006C060A"/>
    <w:rsid w:val="006C0D51"/>
    <w:rsid w:val="006C108C"/>
    <w:rsid w:val="006C1FFE"/>
    <w:rsid w:val="006C22AC"/>
    <w:rsid w:val="006C35F6"/>
    <w:rsid w:val="006C38BB"/>
    <w:rsid w:val="006C4E95"/>
    <w:rsid w:val="006C5B5C"/>
    <w:rsid w:val="006C5ED9"/>
    <w:rsid w:val="006D3FCF"/>
    <w:rsid w:val="006D4C08"/>
    <w:rsid w:val="006D526F"/>
    <w:rsid w:val="006D5950"/>
    <w:rsid w:val="006D5FC8"/>
    <w:rsid w:val="006D6593"/>
    <w:rsid w:val="006D6648"/>
    <w:rsid w:val="006D69AD"/>
    <w:rsid w:val="006D7276"/>
    <w:rsid w:val="006D76CF"/>
    <w:rsid w:val="006E0475"/>
    <w:rsid w:val="006E077A"/>
    <w:rsid w:val="006E0B9E"/>
    <w:rsid w:val="006E17DF"/>
    <w:rsid w:val="006E19FC"/>
    <w:rsid w:val="006E2450"/>
    <w:rsid w:val="006E340C"/>
    <w:rsid w:val="006E39F9"/>
    <w:rsid w:val="006E56FF"/>
    <w:rsid w:val="006E5755"/>
    <w:rsid w:val="006E58BE"/>
    <w:rsid w:val="006E5BD4"/>
    <w:rsid w:val="006E74BA"/>
    <w:rsid w:val="006E7A50"/>
    <w:rsid w:val="006F0C2A"/>
    <w:rsid w:val="006F0E07"/>
    <w:rsid w:val="006F1277"/>
    <w:rsid w:val="006F165D"/>
    <w:rsid w:val="006F189C"/>
    <w:rsid w:val="006F1985"/>
    <w:rsid w:val="006F1E86"/>
    <w:rsid w:val="006F1EC6"/>
    <w:rsid w:val="006F3664"/>
    <w:rsid w:val="006F38BA"/>
    <w:rsid w:val="006F49EA"/>
    <w:rsid w:val="006F6786"/>
    <w:rsid w:val="006F755E"/>
    <w:rsid w:val="006F7B69"/>
    <w:rsid w:val="00700B85"/>
    <w:rsid w:val="00700EEE"/>
    <w:rsid w:val="0070100D"/>
    <w:rsid w:val="00702396"/>
    <w:rsid w:val="00702A92"/>
    <w:rsid w:val="0070335C"/>
    <w:rsid w:val="0070388F"/>
    <w:rsid w:val="007065D4"/>
    <w:rsid w:val="00707BB6"/>
    <w:rsid w:val="007101C1"/>
    <w:rsid w:val="00712C21"/>
    <w:rsid w:val="00714299"/>
    <w:rsid w:val="007144E9"/>
    <w:rsid w:val="00714718"/>
    <w:rsid w:val="0071558F"/>
    <w:rsid w:val="00716A59"/>
    <w:rsid w:val="00716D52"/>
    <w:rsid w:val="007211EC"/>
    <w:rsid w:val="007217E8"/>
    <w:rsid w:val="00721CB7"/>
    <w:rsid w:val="00725683"/>
    <w:rsid w:val="0072575F"/>
    <w:rsid w:val="00725F1A"/>
    <w:rsid w:val="00727BC7"/>
    <w:rsid w:val="00727FE7"/>
    <w:rsid w:val="00730A44"/>
    <w:rsid w:val="00730CC2"/>
    <w:rsid w:val="00731048"/>
    <w:rsid w:val="00734059"/>
    <w:rsid w:val="007348C8"/>
    <w:rsid w:val="00735AE3"/>
    <w:rsid w:val="00735D54"/>
    <w:rsid w:val="00736BE4"/>
    <w:rsid w:val="00741ED8"/>
    <w:rsid w:val="00744A12"/>
    <w:rsid w:val="00746983"/>
    <w:rsid w:val="00747659"/>
    <w:rsid w:val="0075039E"/>
    <w:rsid w:val="007505F5"/>
    <w:rsid w:val="00750BA5"/>
    <w:rsid w:val="0075155A"/>
    <w:rsid w:val="007531E4"/>
    <w:rsid w:val="00754588"/>
    <w:rsid w:val="007551E8"/>
    <w:rsid w:val="00756E1D"/>
    <w:rsid w:val="007635B9"/>
    <w:rsid w:val="00763FEE"/>
    <w:rsid w:val="007646CE"/>
    <w:rsid w:val="00765B74"/>
    <w:rsid w:val="00767D3C"/>
    <w:rsid w:val="00770FFC"/>
    <w:rsid w:val="00771233"/>
    <w:rsid w:val="0077157C"/>
    <w:rsid w:val="007719CD"/>
    <w:rsid w:val="00772483"/>
    <w:rsid w:val="00773E53"/>
    <w:rsid w:val="007756DF"/>
    <w:rsid w:val="0077654D"/>
    <w:rsid w:val="00776B96"/>
    <w:rsid w:val="007822E4"/>
    <w:rsid w:val="00785098"/>
    <w:rsid w:val="007850EB"/>
    <w:rsid w:val="007859F3"/>
    <w:rsid w:val="00786D30"/>
    <w:rsid w:val="00787408"/>
    <w:rsid w:val="00787635"/>
    <w:rsid w:val="0078773E"/>
    <w:rsid w:val="00790793"/>
    <w:rsid w:val="00791F9B"/>
    <w:rsid w:val="007952C6"/>
    <w:rsid w:val="0079622E"/>
    <w:rsid w:val="007967E1"/>
    <w:rsid w:val="00797AB8"/>
    <w:rsid w:val="007A0071"/>
    <w:rsid w:val="007A1E1B"/>
    <w:rsid w:val="007A4EFD"/>
    <w:rsid w:val="007A51DE"/>
    <w:rsid w:val="007A62E1"/>
    <w:rsid w:val="007B0753"/>
    <w:rsid w:val="007B1075"/>
    <w:rsid w:val="007B121C"/>
    <w:rsid w:val="007B23A1"/>
    <w:rsid w:val="007B2D26"/>
    <w:rsid w:val="007B31B3"/>
    <w:rsid w:val="007B5409"/>
    <w:rsid w:val="007C1E74"/>
    <w:rsid w:val="007C2E89"/>
    <w:rsid w:val="007C2EDA"/>
    <w:rsid w:val="007C6B5C"/>
    <w:rsid w:val="007C7D9D"/>
    <w:rsid w:val="007D1455"/>
    <w:rsid w:val="007D2F88"/>
    <w:rsid w:val="007D376C"/>
    <w:rsid w:val="007D520C"/>
    <w:rsid w:val="007D620F"/>
    <w:rsid w:val="007D68A9"/>
    <w:rsid w:val="007E07B8"/>
    <w:rsid w:val="007E1F78"/>
    <w:rsid w:val="007E2081"/>
    <w:rsid w:val="007E43B5"/>
    <w:rsid w:val="007E4EB2"/>
    <w:rsid w:val="007E58CD"/>
    <w:rsid w:val="007E643A"/>
    <w:rsid w:val="007E6B86"/>
    <w:rsid w:val="007E7B68"/>
    <w:rsid w:val="007E7D68"/>
    <w:rsid w:val="007F0089"/>
    <w:rsid w:val="007F0490"/>
    <w:rsid w:val="007F14BB"/>
    <w:rsid w:val="007F2F25"/>
    <w:rsid w:val="007F53CB"/>
    <w:rsid w:val="007F63FD"/>
    <w:rsid w:val="007F78FF"/>
    <w:rsid w:val="008031A5"/>
    <w:rsid w:val="00806AC0"/>
    <w:rsid w:val="00811438"/>
    <w:rsid w:val="00811450"/>
    <w:rsid w:val="008118A2"/>
    <w:rsid w:val="008119A2"/>
    <w:rsid w:val="00811D38"/>
    <w:rsid w:val="00813D0D"/>
    <w:rsid w:val="00815181"/>
    <w:rsid w:val="00815DF4"/>
    <w:rsid w:val="00817F32"/>
    <w:rsid w:val="00821208"/>
    <w:rsid w:val="008219B0"/>
    <w:rsid w:val="00823C75"/>
    <w:rsid w:val="00825D7B"/>
    <w:rsid w:val="00826049"/>
    <w:rsid w:val="00826C15"/>
    <w:rsid w:val="00827840"/>
    <w:rsid w:val="0083134B"/>
    <w:rsid w:val="00831B3A"/>
    <w:rsid w:val="0083298B"/>
    <w:rsid w:val="00832A8E"/>
    <w:rsid w:val="00833887"/>
    <w:rsid w:val="00834844"/>
    <w:rsid w:val="00834C3D"/>
    <w:rsid w:val="00834CCC"/>
    <w:rsid w:val="00835051"/>
    <w:rsid w:val="0083562E"/>
    <w:rsid w:val="008407A6"/>
    <w:rsid w:val="00841CD2"/>
    <w:rsid w:val="00844864"/>
    <w:rsid w:val="00844EED"/>
    <w:rsid w:val="00847600"/>
    <w:rsid w:val="0085022F"/>
    <w:rsid w:val="00851892"/>
    <w:rsid w:val="00851E4B"/>
    <w:rsid w:val="008528E6"/>
    <w:rsid w:val="00852CE7"/>
    <w:rsid w:val="008534C3"/>
    <w:rsid w:val="00854052"/>
    <w:rsid w:val="00854BFB"/>
    <w:rsid w:val="00855246"/>
    <w:rsid w:val="0085610B"/>
    <w:rsid w:val="00856C91"/>
    <w:rsid w:val="00861A7F"/>
    <w:rsid w:val="0086424E"/>
    <w:rsid w:val="00865EA4"/>
    <w:rsid w:val="00870070"/>
    <w:rsid w:val="008700E5"/>
    <w:rsid w:val="008712D9"/>
    <w:rsid w:val="00872A54"/>
    <w:rsid w:val="008739E4"/>
    <w:rsid w:val="00877845"/>
    <w:rsid w:val="00880C11"/>
    <w:rsid w:val="00881AEF"/>
    <w:rsid w:val="008830BF"/>
    <w:rsid w:val="00883150"/>
    <w:rsid w:val="008835C7"/>
    <w:rsid w:val="00884C5D"/>
    <w:rsid w:val="0088554B"/>
    <w:rsid w:val="00885A0C"/>
    <w:rsid w:val="00885CC0"/>
    <w:rsid w:val="00887E27"/>
    <w:rsid w:val="00891298"/>
    <w:rsid w:val="00891970"/>
    <w:rsid w:val="00895349"/>
    <w:rsid w:val="008953E8"/>
    <w:rsid w:val="00895479"/>
    <w:rsid w:val="00895A02"/>
    <w:rsid w:val="00895E3A"/>
    <w:rsid w:val="008A0396"/>
    <w:rsid w:val="008A05EF"/>
    <w:rsid w:val="008A19D0"/>
    <w:rsid w:val="008A2AC5"/>
    <w:rsid w:val="008A2D0E"/>
    <w:rsid w:val="008A3EB5"/>
    <w:rsid w:val="008A4920"/>
    <w:rsid w:val="008A4D16"/>
    <w:rsid w:val="008A501A"/>
    <w:rsid w:val="008A6A39"/>
    <w:rsid w:val="008A7B01"/>
    <w:rsid w:val="008B0608"/>
    <w:rsid w:val="008B2A66"/>
    <w:rsid w:val="008B3DB3"/>
    <w:rsid w:val="008B41FA"/>
    <w:rsid w:val="008C0375"/>
    <w:rsid w:val="008C0888"/>
    <w:rsid w:val="008C09AE"/>
    <w:rsid w:val="008C0DF8"/>
    <w:rsid w:val="008C292A"/>
    <w:rsid w:val="008C4052"/>
    <w:rsid w:val="008C7A1C"/>
    <w:rsid w:val="008D2670"/>
    <w:rsid w:val="008D2CC8"/>
    <w:rsid w:val="008D3B1F"/>
    <w:rsid w:val="008D3DE0"/>
    <w:rsid w:val="008D4880"/>
    <w:rsid w:val="008D6936"/>
    <w:rsid w:val="008D6FD5"/>
    <w:rsid w:val="008E2DE2"/>
    <w:rsid w:val="008E360D"/>
    <w:rsid w:val="008E4678"/>
    <w:rsid w:val="008E4A01"/>
    <w:rsid w:val="008E56D0"/>
    <w:rsid w:val="008E5EEF"/>
    <w:rsid w:val="008E5F12"/>
    <w:rsid w:val="008E63D2"/>
    <w:rsid w:val="008E6FDA"/>
    <w:rsid w:val="008F11C0"/>
    <w:rsid w:val="008F1937"/>
    <w:rsid w:val="008F215E"/>
    <w:rsid w:val="008F2BAC"/>
    <w:rsid w:val="008F3297"/>
    <w:rsid w:val="008F41DA"/>
    <w:rsid w:val="008F5212"/>
    <w:rsid w:val="008F5289"/>
    <w:rsid w:val="008F52F1"/>
    <w:rsid w:val="008F538A"/>
    <w:rsid w:val="008F5AFD"/>
    <w:rsid w:val="008F682A"/>
    <w:rsid w:val="008F79BD"/>
    <w:rsid w:val="008F7D1E"/>
    <w:rsid w:val="008F7F52"/>
    <w:rsid w:val="00900982"/>
    <w:rsid w:val="0090284E"/>
    <w:rsid w:val="00903A52"/>
    <w:rsid w:val="009045CD"/>
    <w:rsid w:val="009068A1"/>
    <w:rsid w:val="009101FB"/>
    <w:rsid w:val="0091178F"/>
    <w:rsid w:val="00914B51"/>
    <w:rsid w:val="0091633C"/>
    <w:rsid w:val="00916534"/>
    <w:rsid w:val="009216EC"/>
    <w:rsid w:val="00922DFF"/>
    <w:rsid w:val="0092329E"/>
    <w:rsid w:val="00924DF2"/>
    <w:rsid w:val="0092586A"/>
    <w:rsid w:val="00925ED0"/>
    <w:rsid w:val="00925F5D"/>
    <w:rsid w:val="009266C9"/>
    <w:rsid w:val="0092708A"/>
    <w:rsid w:val="00930035"/>
    <w:rsid w:val="009320E7"/>
    <w:rsid w:val="00934853"/>
    <w:rsid w:val="009348E8"/>
    <w:rsid w:val="0094083C"/>
    <w:rsid w:val="00942493"/>
    <w:rsid w:val="0094507D"/>
    <w:rsid w:val="00945290"/>
    <w:rsid w:val="00945694"/>
    <w:rsid w:val="009456BB"/>
    <w:rsid w:val="00945D0A"/>
    <w:rsid w:val="0094680E"/>
    <w:rsid w:val="009474EA"/>
    <w:rsid w:val="00951EEB"/>
    <w:rsid w:val="00953DB7"/>
    <w:rsid w:val="00953F3C"/>
    <w:rsid w:val="00953F6E"/>
    <w:rsid w:val="00954C57"/>
    <w:rsid w:val="0095521D"/>
    <w:rsid w:val="0095780D"/>
    <w:rsid w:val="00960CF0"/>
    <w:rsid w:val="009612F8"/>
    <w:rsid w:val="00961495"/>
    <w:rsid w:val="009616AC"/>
    <w:rsid w:val="00961CC4"/>
    <w:rsid w:val="009627A3"/>
    <w:rsid w:val="00963BF7"/>
    <w:rsid w:val="00965B5D"/>
    <w:rsid w:val="00965EE9"/>
    <w:rsid w:val="00965F70"/>
    <w:rsid w:val="00970C86"/>
    <w:rsid w:val="00974636"/>
    <w:rsid w:val="00976746"/>
    <w:rsid w:val="0098066C"/>
    <w:rsid w:val="009808C1"/>
    <w:rsid w:val="009816F6"/>
    <w:rsid w:val="0098254C"/>
    <w:rsid w:val="00983BC5"/>
    <w:rsid w:val="0099093C"/>
    <w:rsid w:val="00990D47"/>
    <w:rsid w:val="0099192D"/>
    <w:rsid w:val="0099255E"/>
    <w:rsid w:val="00992698"/>
    <w:rsid w:val="0099301C"/>
    <w:rsid w:val="00993ADF"/>
    <w:rsid w:val="00994982"/>
    <w:rsid w:val="009961E3"/>
    <w:rsid w:val="009962AA"/>
    <w:rsid w:val="009970DD"/>
    <w:rsid w:val="009A048D"/>
    <w:rsid w:val="009A16C2"/>
    <w:rsid w:val="009A30AB"/>
    <w:rsid w:val="009A3F83"/>
    <w:rsid w:val="009A4745"/>
    <w:rsid w:val="009A6745"/>
    <w:rsid w:val="009A70CC"/>
    <w:rsid w:val="009A7BBF"/>
    <w:rsid w:val="009B0107"/>
    <w:rsid w:val="009B0430"/>
    <w:rsid w:val="009B1067"/>
    <w:rsid w:val="009B402C"/>
    <w:rsid w:val="009B4CAC"/>
    <w:rsid w:val="009B6D62"/>
    <w:rsid w:val="009B7B81"/>
    <w:rsid w:val="009C07E8"/>
    <w:rsid w:val="009C0FD4"/>
    <w:rsid w:val="009C14FF"/>
    <w:rsid w:val="009C1C51"/>
    <w:rsid w:val="009C2323"/>
    <w:rsid w:val="009C3A65"/>
    <w:rsid w:val="009C3F8E"/>
    <w:rsid w:val="009C62B0"/>
    <w:rsid w:val="009C692F"/>
    <w:rsid w:val="009C6978"/>
    <w:rsid w:val="009C788F"/>
    <w:rsid w:val="009C7F48"/>
    <w:rsid w:val="009C7FBB"/>
    <w:rsid w:val="009D0E6C"/>
    <w:rsid w:val="009D2B32"/>
    <w:rsid w:val="009D2CA2"/>
    <w:rsid w:val="009D2F28"/>
    <w:rsid w:val="009D3B21"/>
    <w:rsid w:val="009D3BCD"/>
    <w:rsid w:val="009D438B"/>
    <w:rsid w:val="009D63ED"/>
    <w:rsid w:val="009D6880"/>
    <w:rsid w:val="009D6902"/>
    <w:rsid w:val="009D7C07"/>
    <w:rsid w:val="009E05B5"/>
    <w:rsid w:val="009E2C1B"/>
    <w:rsid w:val="009E366E"/>
    <w:rsid w:val="009E3D66"/>
    <w:rsid w:val="009E47FC"/>
    <w:rsid w:val="009E49D6"/>
    <w:rsid w:val="009E4FA4"/>
    <w:rsid w:val="009E7FC1"/>
    <w:rsid w:val="009F1681"/>
    <w:rsid w:val="009F1945"/>
    <w:rsid w:val="009F1A7E"/>
    <w:rsid w:val="009F3881"/>
    <w:rsid w:val="00A00A4D"/>
    <w:rsid w:val="00A01A4A"/>
    <w:rsid w:val="00A0291D"/>
    <w:rsid w:val="00A02C86"/>
    <w:rsid w:val="00A03014"/>
    <w:rsid w:val="00A03C3D"/>
    <w:rsid w:val="00A06801"/>
    <w:rsid w:val="00A07D86"/>
    <w:rsid w:val="00A11EE2"/>
    <w:rsid w:val="00A130D6"/>
    <w:rsid w:val="00A13964"/>
    <w:rsid w:val="00A14E34"/>
    <w:rsid w:val="00A15E8B"/>
    <w:rsid w:val="00A1799B"/>
    <w:rsid w:val="00A245C3"/>
    <w:rsid w:val="00A25308"/>
    <w:rsid w:val="00A2640F"/>
    <w:rsid w:val="00A26A6F"/>
    <w:rsid w:val="00A27771"/>
    <w:rsid w:val="00A3052B"/>
    <w:rsid w:val="00A31630"/>
    <w:rsid w:val="00A32277"/>
    <w:rsid w:val="00A32C37"/>
    <w:rsid w:val="00A33253"/>
    <w:rsid w:val="00A33F6C"/>
    <w:rsid w:val="00A34D02"/>
    <w:rsid w:val="00A35A81"/>
    <w:rsid w:val="00A35DC2"/>
    <w:rsid w:val="00A365F5"/>
    <w:rsid w:val="00A4449E"/>
    <w:rsid w:val="00A459B6"/>
    <w:rsid w:val="00A469F8"/>
    <w:rsid w:val="00A47314"/>
    <w:rsid w:val="00A47556"/>
    <w:rsid w:val="00A47E73"/>
    <w:rsid w:val="00A5292D"/>
    <w:rsid w:val="00A53685"/>
    <w:rsid w:val="00A53A6E"/>
    <w:rsid w:val="00A559F6"/>
    <w:rsid w:val="00A600DC"/>
    <w:rsid w:val="00A6175A"/>
    <w:rsid w:val="00A62C3A"/>
    <w:rsid w:val="00A635B2"/>
    <w:rsid w:val="00A64775"/>
    <w:rsid w:val="00A65105"/>
    <w:rsid w:val="00A654F4"/>
    <w:rsid w:val="00A66004"/>
    <w:rsid w:val="00A66973"/>
    <w:rsid w:val="00A70A54"/>
    <w:rsid w:val="00A72693"/>
    <w:rsid w:val="00A7328F"/>
    <w:rsid w:val="00A74043"/>
    <w:rsid w:val="00A74B90"/>
    <w:rsid w:val="00A75961"/>
    <w:rsid w:val="00A760B7"/>
    <w:rsid w:val="00A76BBD"/>
    <w:rsid w:val="00A76F69"/>
    <w:rsid w:val="00A80881"/>
    <w:rsid w:val="00A81445"/>
    <w:rsid w:val="00A823EA"/>
    <w:rsid w:val="00A833E1"/>
    <w:rsid w:val="00A83941"/>
    <w:rsid w:val="00A83CBE"/>
    <w:rsid w:val="00A857F5"/>
    <w:rsid w:val="00A85CB4"/>
    <w:rsid w:val="00A87051"/>
    <w:rsid w:val="00A87B84"/>
    <w:rsid w:val="00A90037"/>
    <w:rsid w:val="00A90BA2"/>
    <w:rsid w:val="00A90FC5"/>
    <w:rsid w:val="00A91C0C"/>
    <w:rsid w:val="00A9273F"/>
    <w:rsid w:val="00A93E2A"/>
    <w:rsid w:val="00A945DB"/>
    <w:rsid w:val="00A97E69"/>
    <w:rsid w:val="00AA4849"/>
    <w:rsid w:val="00AA5C06"/>
    <w:rsid w:val="00AA5E33"/>
    <w:rsid w:val="00AA6A4F"/>
    <w:rsid w:val="00AB02D6"/>
    <w:rsid w:val="00AB0949"/>
    <w:rsid w:val="00AB110D"/>
    <w:rsid w:val="00AB20AB"/>
    <w:rsid w:val="00AB3110"/>
    <w:rsid w:val="00AB315C"/>
    <w:rsid w:val="00AB3AFC"/>
    <w:rsid w:val="00AB544C"/>
    <w:rsid w:val="00AB546A"/>
    <w:rsid w:val="00AB574B"/>
    <w:rsid w:val="00AB68AD"/>
    <w:rsid w:val="00AB741A"/>
    <w:rsid w:val="00AC0F7E"/>
    <w:rsid w:val="00AC16F5"/>
    <w:rsid w:val="00AC206C"/>
    <w:rsid w:val="00AC3597"/>
    <w:rsid w:val="00AC380F"/>
    <w:rsid w:val="00AC3B65"/>
    <w:rsid w:val="00AC6BEF"/>
    <w:rsid w:val="00AC7261"/>
    <w:rsid w:val="00AD053E"/>
    <w:rsid w:val="00AD0B4D"/>
    <w:rsid w:val="00AD0EA4"/>
    <w:rsid w:val="00AD1561"/>
    <w:rsid w:val="00AD487E"/>
    <w:rsid w:val="00AD6A37"/>
    <w:rsid w:val="00AD76BA"/>
    <w:rsid w:val="00AD7BC6"/>
    <w:rsid w:val="00AD7CBC"/>
    <w:rsid w:val="00AD7E6E"/>
    <w:rsid w:val="00AD7F83"/>
    <w:rsid w:val="00AE3D1A"/>
    <w:rsid w:val="00AE5B94"/>
    <w:rsid w:val="00AF152C"/>
    <w:rsid w:val="00AF1B37"/>
    <w:rsid w:val="00AF1EA7"/>
    <w:rsid w:val="00AF216C"/>
    <w:rsid w:val="00AF533D"/>
    <w:rsid w:val="00AF599C"/>
    <w:rsid w:val="00AF59C1"/>
    <w:rsid w:val="00AF6A68"/>
    <w:rsid w:val="00AF6CA8"/>
    <w:rsid w:val="00AF6E40"/>
    <w:rsid w:val="00AF7201"/>
    <w:rsid w:val="00AF72C4"/>
    <w:rsid w:val="00AF7FC3"/>
    <w:rsid w:val="00B00644"/>
    <w:rsid w:val="00B00DEC"/>
    <w:rsid w:val="00B00E00"/>
    <w:rsid w:val="00B01D3D"/>
    <w:rsid w:val="00B032C2"/>
    <w:rsid w:val="00B0447D"/>
    <w:rsid w:val="00B058F3"/>
    <w:rsid w:val="00B05C3D"/>
    <w:rsid w:val="00B06943"/>
    <w:rsid w:val="00B10896"/>
    <w:rsid w:val="00B10C90"/>
    <w:rsid w:val="00B118C2"/>
    <w:rsid w:val="00B1238B"/>
    <w:rsid w:val="00B12F02"/>
    <w:rsid w:val="00B1302C"/>
    <w:rsid w:val="00B133AC"/>
    <w:rsid w:val="00B13C43"/>
    <w:rsid w:val="00B148BC"/>
    <w:rsid w:val="00B16964"/>
    <w:rsid w:val="00B16CF0"/>
    <w:rsid w:val="00B16F9D"/>
    <w:rsid w:val="00B17FB2"/>
    <w:rsid w:val="00B203C9"/>
    <w:rsid w:val="00B210DF"/>
    <w:rsid w:val="00B22197"/>
    <w:rsid w:val="00B2506E"/>
    <w:rsid w:val="00B274E2"/>
    <w:rsid w:val="00B30AA8"/>
    <w:rsid w:val="00B31669"/>
    <w:rsid w:val="00B31759"/>
    <w:rsid w:val="00B32101"/>
    <w:rsid w:val="00B3292F"/>
    <w:rsid w:val="00B32989"/>
    <w:rsid w:val="00B3370D"/>
    <w:rsid w:val="00B33F82"/>
    <w:rsid w:val="00B34E91"/>
    <w:rsid w:val="00B36BD3"/>
    <w:rsid w:val="00B375BA"/>
    <w:rsid w:val="00B377B3"/>
    <w:rsid w:val="00B40442"/>
    <w:rsid w:val="00B42732"/>
    <w:rsid w:val="00B4329C"/>
    <w:rsid w:val="00B43506"/>
    <w:rsid w:val="00B44450"/>
    <w:rsid w:val="00B44822"/>
    <w:rsid w:val="00B50C73"/>
    <w:rsid w:val="00B513DE"/>
    <w:rsid w:val="00B5239C"/>
    <w:rsid w:val="00B52DA1"/>
    <w:rsid w:val="00B532F1"/>
    <w:rsid w:val="00B542D0"/>
    <w:rsid w:val="00B543AD"/>
    <w:rsid w:val="00B5488C"/>
    <w:rsid w:val="00B55B8D"/>
    <w:rsid w:val="00B569F0"/>
    <w:rsid w:val="00B57D03"/>
    <w:rsid w:val="00B57D5C"/>
    <w:rsid w:val="00B57FEB"/>
    <w:rsid w:val="00B61031"/>
    <w:rsid w:val="00B614FD"/>
    <w:rsid w:val="00B63D6A"/>
    <w:rsid w:val="00B644A3"/>
    <w:rsid w:val="00B64CA6"/>
    <w:rsid w:val="00B6682A"/>
    <w:rsid w:val="00B66A5B"/>
    <w:rsid w:val="00B66E44"/>
    <w:rsid w:val="00B670B5"/>
    <w:rsid w:val="00B70616"/>
    <w:rsid w:val="00B71247"/>
    <w:rsid w:val="00B72733"/>
    <w:rsid w:val="00B73750"/>
    <w:rsid w:val="00B747B0"/>
    <w:rsid w:val="00B75601"/>
    <w:rsid w:val="00B76255"/>
    <w:rsid w:val="00B762B3"/>
    <w:rsid w:val="00B7662B"/>
    <w:rsid w:val="00B76908"/>
    <w:rsid w:val="00B7698E"/>
    <w:rsid w:val="00B77A73"/>
    <w:rsid w:val="00B77AA5"/>
    <w:rsid w:val="00B80CD5"/>
    <w:rsid w:val="00B82BE5"/>
    <w:rsid w:val="00B87F07"/>
    <w:rsid w:val="00B9001E"/>
    <w:rsid w:val="00B91174"/>
    <w:rsid w:val="00B91D8A"/>
    <w:rsid w:val="00B925B5"/>
    <w:rsid w:val="00B92814"/>
    <w:rsid w:val="00B94F7E"/>
    <w:rsid w:val="00B9573C"/>
    <w:rsid w:val="00B96D74"/>
    <w:rsid w:val="00BA1782"/>
    <w:rsid w:val="00BA2B22"/>
    <w:rsid w:val="00BA3662"/>
    <w:rsid w:val="00BA3AAB"/>
    <w:rsid w:val="00BA46E3"/>
    <w:rsid w:val="00BA6355"/>
    <w:rsid w:val="00BB03C4"/>
    <w:rsid w:val="00BB16E9"/>
    <w:rsid w:val="00BB1CF1"/>
    <w:rsid w:val="00BB1D37"/>
    <w:rsid w:val="00BB5124"/>
    <w:rsid w:val="00BB566A"/>
    <w:rsid w:val="00BB5813"/>
    <w:rsid w:val="00BB5E6A"/>
    <w:rsid w:val="00BB6F31"/>
    <w:rsid w:val="00BB7BF2"/>
    <w:rsid w:val="00BC0C9A"/>
    <w:rsid w:val="00BC143E"/>
    <w:rsid w:val="00BC5E3B"/>
    <w:rsid w:val="00BC6426"/>
    <w:rsid w:val="00BC7A0A"/>
    <w:rsid w:val="00BC7FA3"/>
    <w:rsid w:val="00BD021D"/>
    <w:rsid w:val="00BD07B2"/>
    <w:rsid w:val="00BD0AA9"/>
    <w:rsid w:val="00BD0D2D"/>
    <w:rsid w:val="00BD0F2B"/>
    <w:rsid w:val="00BD1375"/>
    <w:rsid w:val="00BD2345"/>
    <w:rsid w:val="00BD2CE5"/>
    <w:rsid w:val="00BD349E"/>
    <w:rsid w:val="00BD5597"/>
    <w:rsid w:val="00BD5629"/>
    <w:rsid w:val="00BD5852"/>
    <w:rsid w:val="00BD5C08"/>
    <w:rsid w:val="00BE27D6"/>
    <w:rsid w:val="00BF211A"/>
    <w:rsid w:val="00BF39BD"/>
    <w:rsid w:val="00BF41CC"/>
    <w:rsid w:val="00BF684C"/>
    <w:rsid w:val="00BF7A47"/>
    <w:rsid w:val="00BF7A55"/>
    <w:rsid w:val="00C00FCB"/>
    <w:rsid w:val="00C011AF"/>
    <w:rsid w:val="00C014E1"/>
    <w:rsid w:val="00C02028"/>
    <w:rsid w:val="00C021E9"/>
    <w:rsid w:val="00C025E4"/>
    <w:rsid w:val="00C03FBD"/>
    <w:rsid w:val="00C050D4"/>
    <w:rsid w:val="00C0511D"/>
    <w:rsid w:val="00C05A77"/>
    <w:rsid w:val="00C05C34"/>
    <w:rsid w:val="00C070E8"/>
    <w:rsid w:val="00C0795D"/>
    <w:rsid w:val="00C07B07"/>
    <w:rsid w:val="00C10E43"/>
    <w:rsid w:val="00C120D8"/>
    <w:rsid w:val="00C12F75"/>
    <w:rsid w:val="00C145C3"/>
    <w:rsid w:val="00C1481F"/>
    <w:rsid w:val="00C15891"/>
    <w:rsid w:val="00C1589B"/>
    <w:rsid w:val="00C15A89"/>
    <w:rsid w:val="00C15D33"/>
    <w:rsid w:val="00C171D0"/>
    <w:rsid w:val="00C2116C"/>
    <w:rsid w:val="00C224D9"/>
    <w:rsid w:val="00C2475A"/>
    <w:rsid w:val="00C26AAE"/>
    <w:rsid w:val="00C27F69"/>
    <w:rsid w:val="00C3095E"/>
    <w:rsid w:val="00C30A45"/>
    <w:rsid w:val="00C346D1"/>
    <w:rsid w:val="00C349FA"/>
    <w:rsid w:val="00C35D4B"/>
    <w:rsid w:val="00C35E27"/>
    <w:rsid w:val="00C35E97"/>
    <w:rsid w:val="00C36EE5"/>
    <w:rsid w:val="00C40F07"/>
    <w:rsid w:val="00C41238"/>
    <w:rsid w:val="00C44B0B"/>
    <w:rsid w:val="00C44BFA"/>
    <w:rsid w:val="00C45129"/>
    <w:rsid w:val="00C47373"/>
    <w:rsid w:val="00C47615"/>
    <w:rsid w:val="00C47A52"/>
    <w:rsid w:val="00C51F01"/>
    <w:rsid w:val="00C520FD"/>
    <w:rsid w:val="00C52494"/>
    <w:rsid w:val="00C52AE5"/>
    <w:rsid w:val="00C532C1"/>
    <w:rsid w:val="00C542FE"/>
    <w:rsid w:val="00C556FD"/>
    <w:rsid w:val="00C5653E"/>
    <w:rsid w:val="00C56A26"/>
    <w:rsid w:val="00C56F9E"/>
    <w:rsid w:val="00C579AD"/>
    <w:rsid w:val="00C60A64"/>
    <w:rsid w:val="00C60C4E"/>
    <w:rsid w:val="00C62AE0"/>
    <w:rsid w:val="00C64424"/>
    <w:rsid w:val="00C64867"/>
    <w:rsid w:val="00C65183"/>
    <w:rsid w:val="00C65325"/>
    <w:rsid w:val="00C67031"/>
    <w:rsid w:val="00C670CE"/>
    <w:rsid w:val="00C72521"/>
    <w:rsid w:val="00C7253C"/>
    <w:rsid w:val="00C7538C"/>
    <w:rsid w:val="00C75C3E"/>
    <w:rsid w:val="00C761AA"/>
    <w:rsid w:val="00C76F96"/>
    <w:rsid w:val="00C820A8"/>
    <w:rsid w:val="00C82E43"/>
    <w:rsid w:val="00C8364D"/>
    <w:rsid w:val="00C85680"/>
    <w:rsid w:val="00C900D0"/>
    <w:rsid w:val="00C905C9"/>
    <w:rsid w:val="00C91D97"/>
    <w:rsid w:val="00C92B65"/>
    <w:rsid w:val="00C93044"/>
    <w:rsid w:val="00C936BD"/>
    <w:rsid w:val="00C941C9"/>
    <w:rsid w:val="00C9682E"/>
    <w:rsid w:val="00C96B79"/>
    <w:rsid w:val="00C970EA"/>
    <w:rsid w:val="00C972BD"/>
    <w:rsid w:val="00C97334"/>
    <w:rsid w:val="00CA0823"/>
    <w:rsid w:val="00CA13C5"/>
    <w:rsid w:val="00CA3370"/>
    <w:rsid w:val="00CA38EB"/>
    <w:rsid w:val="00CA4676"/>
    <w:rsid w:val="00CA57E0"/>
    <w:rsid w:val="00CA6509"/>
    <w:rsid w:val="00CA76C2"/>
    <w:rsid w:val="00CB12A0"/>
    <w:rsid w:val="00CB155F"/>
    <w:rsid w:val="00CB1569"/>
    <w:rsid w:val="00CB3738"/>
    <w:rsid w:val="00CB48A6"/>
    <w:rsid w:val="00CB4D29"/>
    <w:rsid w:val="00CB58C8"/>
    <w:rsid w:val="00CB5D2A"/>
    <w:rsid w:val="00CC14AA"/>
    <w:rsid w:val="00CC1AFA"/>
    <w:rsid w:val="00CC228E"/>
    <w:rsid w:val="00CC5088"/>
    <w:rsid w:val="00CC59F6"/>
    <w:rsid w:val="00CC6A98"/>
    <w:rsid w:val="00CC7E10"/>
    <w:rsid w:val="00CD0B97"/>
    <w:rsid w:val="00CD2323"/>
    <w:rsid w:val="00CD3830"/>
    <w:rsid w:val="00CD6C05"/>
    <w:rsid w:val="00CE189E"/>
    <w:rsid w:val="00CE1C76"/>
    <w:rsid w:val="00CE1FE0"/>
    <w:rsid w:val="00CE31C8"/>
    <w:rsid w:val="00CE3912"/>
    <w:rsid w:val="00CE63D7"/>
    <w:rsid w:val="00CF0E5B"/>
    <w:rsid w:val="00CF14CB"/>
    <w:rsid w:val="00CF1981"/>
    <w:rsid w:val="00CF55C9"/>
    <w:rsid w:val="00CF7A68"/>
    <w:rsid w:val="00D03FE5"/>
    <w:rsid w:val="00D1081C"/>
    <w:rsid w:val="00D11F56"/>
    <w:rsid w:val="00D14B24"/>
    <w:rsid w:val="00D14D88"/>
    <w:rsid w:val="00D14DCE"/>
    <w:rsid w:val="00D1752B"/>
    <w:rsid w:val="00D2037E"/>
    <w:rsid w:val="00D20F48"/>
    <w:rsid w:val="00D22429"/>
    <w:rsid w:val="00D233F8"/>
    <w:rsid w:val="00D23DC9"/>
    <w:rsid w:val="00D23F90"/>
    <w:rsid w:val="00D24F10"/>
    <w:rsid w:val="00D250D9"/>
    <w:rsid w:val="00D270A2"/>
    <w:rsid w:val="00D271B6"/>
    <w:rsid w:val="00D27E60"/>
    <w:rsid w:val="00D30206"/>
    <w:rsid w:val="00D30242"/>
    <w:rsid w:val="00D34349"/>
    <w:rsid w:val="00D373AB"/>
    <w:rsid w:val="00D3786F"/>
    <w:rsid w:val="00D37FC1"/>
    <w:rsid w:val="00D409D7"/>
    <w:rsid w:val="00D4325B"/>
    <w:rsid w:val="00D43BFC"/>
    <w:rsid w:val="00D456CB"/>
    <w:rsid w:val="00D45D8C"/>
    <w:rsid w:val="00D46F29"/>
    <w:rsid w:val="00D513C2"/>
    <w:rsid w:val="00D52AD3"/>
    <w:rsid w:val="00D53192"/>
    <w:rsid w:val="00D53A08"/>
    <w:rsid w:val="00D53CBB"/>
    <w:rsid w:val="00D54460"/>
    <w:rsid w:val="00D550A9"/>
    <w:rsid w:val="00D551EE"/>
    <w:rsid w:val="00D5561D"/>
    <w:rsid w:val="00D562DB"/>
    <w:rsid w:val="00D61667"/>
    <w:rsid w:val="00D61747"/>
    <w:rsid w:val="00D62B5A"/>
    <w:rsid w:val="00D643B8"/>
    <w:rsid w:val="00D64A12"/>
    <w:rsid w:val="00D64CDC"/>
    <w:rsid w:val="00D6551F"/>
    <w:rsid w:val="00D65896"/>
    <w:rsid w:val="00D66543"/>
    <w:rsid w:val="00D66560"/>
    <w:rsid w:val="00D669EF"/>
    <w:rsid w:val="00D679DB"/>
    <w:rsid w:val="00D67FB8"/>
    <w:rsid w:val="00D721AA"/>
    <w:rsid w:val="00D73E16"/>
    <w:rsid w:val="00D75BAA"/>
    <w:rsid w:val="00D77629"/>
    <w:rsid w:val="00D834D5"/>
    <w:rsid w:val="00D85AA7"/>
    <w:rsid w:val="00D86260"/>
    <w:rsid w:val="00D86635"/>
    <w:rsid w:val="00D86CCF"/>
    <w:rsid w:val="00D90F7F"/>
    <w:rsid w:val="00D92028"/>
    <w:rsid w:val="00D927B4"/>
    <w:rsid w:val="00D92D1A"/>
    <w:rsid w:val="00D93645"/>
    <w:rsid w:val="00D9553E"/>
    <w:rsid w:val="00D9664C"/>
    <w:rsid w:val="00D975B9"/>
    <w:rsid w:val="00DA3C49"/>
    <w:rsid w:val="00DA3C4D"/>
    <w:rsid w:val="00DA4FCC"/>
    <w:rsid w:val="00DA69CB"/>
    <w:rsid w:val="00DA6CDC"/>
    <w:rsid w:val="00DB1457"/>
    <w:rsid w:val="00DB1E21"/>
    <w:rsid w:val="00DC004F"/>
    <w:rsid w:val="00DC3279"/>
    <w:rsid w:val="00DC4347"/>
    <w:rsid w:val="00DC52FD"/>
    <w:rsid w:val="00DC5A1A"/>
    <w:rsid w:val="00DC5A9D"/>
    <w:rsid w:val="00DC5D48"/>
    <w:rsid w:val="00DD01FE"/>
    <w:rsid w:val="00DD181D"/>
    <w:rsid w:val="00DD18EF"/>
    <w:rsid w:val="00DD25BF"/>
    <w:rsid w:val="00DD29F3"/>
    <w:rsid w:val="00DD2AFC"/>
    <w:rsid w:val="00DD448D"/>
    <w:rsid w:val="00DD7DF9"/>
    <w:rsid w:val="00DE0449"/>
    <w:rsid w:val="00DE114A"/>
    <w:rsid w:val="00DE19D7"/>
    <w:rsid w:val="00DE2F58"/>
    <w:rsid w:val="00DE34D2"/>
    <w:rsid w:val="00DE4C16"/>
    <w:rsid w:val="00DE6913"/>
    <w:rsid w:val="00DE7FC7"/>
    <w:rsid w:val="00DF059B"/>
    <w:rsid w:val="00DF2B17"/>
    <w:rsid w:val="00DF371E"/>
    <w:rsid w:val="00DF3C14"/>
    <w:rsid w:val="00E0084B"/>
    <w:rsid w:val="00E00920"/>
    <w:rsid w:val="00E03716"/>
    <w:rsid w:val="00E04A7D"/>
    <w:rsid w:val="00E04BCF"/>
    <w:rsid w:val="00E06F2F"/>
    <w:rsid w:val="00E114D2"/>
    <w:rsid w:val="00E11EEA"/>
    <w:rsid w:val="00E1473E"/>
    <w:rsid w:val="00E15B78"/>
    <w:rsid w:val="00E16283"/>
    <w:rsid w:val="00E220DE"/>
    <w:rsid w:val="00E22A9D"/>
    <w:rsid w:val="00E247DF"/>
    <w:rsid w:val="00E25383"/>
    <w:rsid w:val="00E27EA1"/>
    <w:rsid w:val="00E3087C"/>
    <w:rsid w:val="00E309F2"/>
    <w:rsid w:val="00E3102E"/>
    <w:rsid w:val="00E32C53"/>
    <w:rsid w:val="00E331F7"/>
    <w:rsid w:val="00E33358"/>
    <w:rsid w:val="00E347AE"/>
    <w:rsid w:val="00E34F25"/>
    <w:rsid w:val="00E3578C"/>
    <w:rsid w:val="00E3615E"/>
    <w:rsid w:val="00E40C29"/>
    <w:rsid w:val="00E41C39"/>
    <w:rsid w:val="00E41E3B"/>
    <w:rsid w:val="00E43546"/>
    <w:rsid w:val="00E4568C"/>
    <w:rsid w:val="00E46334"/>
    <w:rsid w:val="00E463B8"/>
    <w:rsid w:val="00E5096A"/>
    <w:rsid w:val="00E51B11"/>
    <w:rsid w:val="00E52F71"/>
    <w:rsid w:val="00E54170"/>
    <w:rsid w:val="00E54272"/>
    <w:rsid w:val="00E54D59"/>
    <w:rsid w:val="00E5748D"/>
    <w:rsid w:val="00E62137"/>
    <w:rsid w:val="00E62EAB"/>
    <w:rsid w:val="00E63CC1"/>
    <w:rsid w:val="00E64528"/>
    <w:rsid w:val="00E6500C"/>
    <w:rsid w:val="00E657A5"/>
    <w:rsid w:val="00E66C85"/>
    <w:rsid w:val="00E67942"/>
    <w:rsid w:val="00E70B66"/>
    <w:rsid w:val="00E7107F"/>
    <w:rsid w:val="00E72398"/>
    <w:rsid w:val="00E72741"/>
    <w:rsid w:val="00E73018"/>
    <w:rsid w:val="00E758DB"/>
    <w:rsid w:val="00E825EF"/>
    <w:rsid w:val="00E85BC7"/>
    <w:rsid w:val="00E91F12"/>
    <w:rsid w:val="00E91F88"/>
    <w:rsid w:val="00E91F90"/>
    <w:rsid w:val="00E92E00"/>
    <w:rsid w:val="00E93202"/>
    <w:rsid w:val="00E94C4A"/>
    <w:rsid w:val="00E9512F"/>
    <w:rsid w:val="00E95F65"/>
    <w:rsid w:val="00E96A6D"/>
    <w:rsid w:val="00E96AB7"/>
    <w:rsid w:val="00E978C6"/>
    <w:rsid w:val="00EA05E3"/>
    <w:rsid w:val="00EA07AE"/>
    <w:rsid w:val="00EA1FBD"/>
    <w:rsid w:val="00EA21C2"/>
    <w:rsid w:val="00EA3E50"/>
    <w:rsid w:val="00EA45A6"/>
    <w:rsid w:val="00EA5338"/>
    <w:rsid w:val="00EA53CD"/>
    <w:rsid w:val="00EA5938"/>
    <w:rsid w:val="00EA7615"/>
    <w:rsid w:val="00EB03EB"/>
    <w:rsid w:val="00EB1FC0"/>
    <w:rsid w:val="00EB47CC"/>
    <w:rsid w:val="00EB4A05"/>
    <w:rsid w:val="00EB5009"/>
    <w:rsid w:val="00EB517C"/>
    <w:rsid w:val="00EB61CE"/>
    <w:rsid w:val="00EC0028"/>
    <w:rsid w:val="00EC19B6"/>
    <w:rsid w:val="00EC3A2C"/>
    <w:rsid w:val="00EC4E9F"/>
    <w:rsid w:val="00EC7002"/>
    <w:rsid w:val="00ED1803"/>
    <w:rsid w:val="00ED2802"/>
    <w:rsid w:val="00ED30FB"/>
    <w:rsid w:val="00ED4159"/>
    <w:rsid w:val="00ED5D29"/>
    <w:rsid w:val="00ED6E6C"/>
    <w:rsid w:val="00EE0492"/>
    <w:rsid w:val="00EE155D"/>
    <w:rsid w:val="00EE2D9B"/>
    <w:rsid w:val="00EE4407"/>
    <w:rsid w:val="00EE588D"/>
    <w:rsid w:val="00EE58A8"/>
    <w:rsid w:val="00EE58D9"/>
    <w:rsid w:val="00EE666B"/>
    <w:rsid w:val="00EE78A8"/>
    <w:rsid w:val="00EF02E0"/>
    <w:rsid w:val="00EF0BAA"/>
    <w:rsid w:val="00EF3304"/>
    <w:rsid w:val="00EF35EA"/>
    <w:rsid w:val="00EF47B9"/>
    <w:rsid w:val="00EF4962"/>
    <w:rsid w:val="00EF4CC0"/>
    <w:rsid w:val="00EF6F02"/>
    <w:rsid w:val="00EF7967"/>
    <w:rsid w:val="00F009B4"/>
    <w:rsid w:val="00F01010"/>
    <w:rsid w:val="00F013A8"/>
    <w:rsid w:val="00F0186F"/>
    <w:rsid w:val="00F0527E"/>
    <w:rsid w:val="00F053A9"/>
    <w:rsid w:val="00F058D4"/>
    <w:rsid w:val="00F05AB4"/>
    <w:rsid w:val="00F05BD3"/>
    <w:rsid w:val="00F06680"/>
    <w:rsid w:val="00F0681E"/>
    <w:rsid w:val="00F11698"/>
    <w:rsid w:val="00F14094"/>
    <w:rsid w:val="00F16299"/>
    <w:rsid w:val="00F16EA8"/>
    <w:rsid w:val="00F177AF"/>
    <w:rsid w:val="00F17DBD"/>
    <w:rsid w:val="00F20C6E"/>
    <w:rsid w:val="00F21C26"/>
    <w:rsid w:val="00F224C5"/>
    <w:rsid w:val="00F2356E"/>
    <w:rsid w:val="00F244AC"/>
    <w:rsid w:val="00F247DB"/>
    <w:rsid w:val="00F2539C"/>
    <w:rsid w:val="00F2603F"/>
    <w:rsid w:val="00F26174"/>
    <w:rsid w:val="00F2740A"/>
    <w:rsid w:val="00F321A5"/>
    <w:rsid w:val="00F3227D"/>
    <w:rsid w:val="00F3335E"/>
    <w:rsid w:val="00F3437E"/>
    <w:rsid w:val="00F3460E"/>
    <w:rsid w:val="00F35BE7"/>
    <w:rsid w:val="00F35D56"/>
    <w:rsid w:val="00F3647B"/>
    <w:rsid w:val="00F369DE"/>
    <w:rsid w:val="00F36CB7"/>
    <w:rsid w:val="00F4107B"/>
    <w:rsid w:val="00F410C0"/>
    <w:rsid w:val="00F413EC"/>
    <w:rsid w:val="00F42551"/>
    <w:rsid w:val="00F425F7"/>
    <w:rsid w:val="00F42B72"/>
    <w:rsid w:val="00F42EA3"/>
    <w:rsid w:val="00F43497"/>
    <w:rsid w:val="00F43E7E"/>
    <w:rsid w:val="00F45CA6"/>
    <w:rsid w:val="00F46198"/>
    <w:rsid w:val="00F46256"/>
    <w:rsid w:val="00F463D7"/>
    <w:rsid w:val="00F46D66"/>
    <w:rsid w:val="00F47C22"/>
    <w:rsid w:val="00F51AFE"/>
    <w:rsid w:val="00F51C6F"/>
    <w:rsid w:val="00F533BA"/>
    <w:rsid w:val="00F54A9E"/>
    <w:rsid w:val="00F560C3"/>
    <w:rsid w:val="00F56AF7"/>
    <w:rsid w:val="00F57ACC"/>
    <w:rsid w:val="00F6032A"/>
    <w:rsid w:val="00F6066F"/>
    <w:rsid w:val="00F609F4"/>
    <w:rsid w:val="00F63BBD"/>
    <w:rsid w:val="00F65232"/>
    <w:rsid w:val="00F65A61"/>
    <w:rsid w:val="00F6661B"/>
    <w:rsid w:val="00F710F2"/>
    <w:rsid w:val="00F73BD6"/>
    <w:rsid w:val="00F74117"/>
    <w:rsid w:val="00F75EA0"/>
    <w:rsid w:val="00F76B24"/>
    <w:rsid w:val="00F77F0A"/>
    <w:rsid w:val="00F8093A"/>
    <w:rsid w:val="00F8094F"/>
    <w:rsid w:val="00F828DA"/>
    <w:rsid w:val="00F82B68"/>
    <w:rsid w:val="00F85514"/>
    <w:rsid w:val="00F86E47"/>
    <w:rsid w:val="00F86FB6"/>
    <w:rsid w:val="00F876B8"/>
    <w:rsid w:val="00F905B5"/>
    <w:rsid w:val="00F908D9"/>
    <w:rsid w:val="00F92416"/>
    <w:rsid w:val="00F93D35"/>
    <w:rsid w:val="00F94B9F"/>
    <w:rsid w:val="00F94CFC"/>
    <w:rsid w:val="00F957E2"/>
    <w:rsid w:val="00F95DE3"/>
    <w:rsid w:val="00F96356"/>
    <w:rsid w:val="00FA0BC9"/>
    <w:rsid w:val="00FA0C09"/>
    <w:rsid w:val="00FA0CC9"/>
    <w:rsid w:val="00FA40A9"/>
    <w:rsid w:val="00FA4CB5"/>
    <w:rsid w:val="00FA6F5C"/>
    <w:rsid w:val="00FA7984"/>
    <w:rsid w:val="00FB0B29"/>
    <w:rsid w:val="00FB12DD"/>
    <w:rsid w:val="00FB3594"/>
    <w:rsid w:val="00FB5CDA"/>
    <w:rsid w:val="00FB5FEC"/>
    <w:rsid w:val="00FB7526"/>
    <w:rsid w:val="00FC222C"/>
    <w:rsid w:val="00FC2C2D"/>
    <w:rsid w:val="00FC433B"/>
    <w:rsid w:val="00FC46E8"/>
    <w:rsid w:val="00FC5401"/>
    <w:rsid w:val="00FC5809"/>
    <w:rsid w:val="00FC6277"/>
    <w:rsid w:val="00FC7747"/>
    <w:rsid w:val="00FD16BA"/>
    <w:rsid w:val="00FD1C31"/>
    <w:rsid w:val="00FD3617"/>
    <w:rsid w:val="00FD39F9"/>
    <w:rsid w:val="00FD3FA8"/>
    <w:rsid w:val="00FE0677"/>
    <w:rsid w:val="00FE10AF"/>
    <w:rsid w:val="00FE2136"/>
    <w:rsid w:val="00FE2A28"/>
    <w:rsid w:val="00FE2ACF"/>
    <w:rsid w:val="00FE2B96"/>
    <w:rsid w:val="00FE309F"/>
    <w:rsid w:val="00FE3E3F"/>
    <w:rsid w:val="00FE50E3"/>
    <w:rsid w:val="00FE5585"/>
    <w:rsid w:val="00FE5BDF"/>
    <w:rsid w:val="00FE7D2F"/>
    <w:rsid w:val="00FF14BC"/>
    <w:rsid w:val="00FF17B0"/>
    <w:rsid w:val="00FF3C32"/>
    <w:rsid w:val="00FF4C54"/>
    <w:rsid w:val="00FF6AD4"/>
    <w:rsid w:val="00FF6FAB"/>
    <w:rsid w:val="00FF7431"/>
    <w:rsid w:val="00FF7BD5"/>
    <w:rsid w:val="217A7CEA"/>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70F91DC"/>
  <w15:chartTrackingRefBased/>
  <w15:docId w15:val="{CCBDC6FE-0F59-43E2-8670-7D9F0B8D0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CE1FE0"/>
    <w:pPr>
      <w:suppressAutoHyphens/>
    </w:pPr>
    <w:rPr>
      <w:sz w:val="24"/>
      <w:szCs w:val="24"/>
      <w:lang w:eastAsia="ar-SA"/>
    </w:rPr>
  </w:style>
  <w:style w:type="paragraph" w:styleId="Titolo1">
    <w:name w:val="heading 1"/>
    <w:basedOn w:val="Normale"/>
    <w:next w:val="Normale"/>
    <w:qFormat/>
    <w:pPr>
      <w:keepNext/>
      <w:numPr>
        <w:numId w:val="1"/>
      </w:numPr>
      <w:jc w:val="center"/>
      <w:outlineLvl w:val="0"/>
    </w:pPr>
    <w:rPr>
      <w:b/>
      <w:bCs/>
    </w:rPr>
  </w:style>
  <w:style w:type="paragraph" w:styleId="Titolo2">
    <w:name w:val="heading 2"/>
    <w:basedOn w:val="Normale"/>
    <w:next w:val="Normale"/>
    <w:qFormat/>
    <w:pPr>
      <w:keepNext/>
      <w:numPr>
        <w:ilvl w:val="1"/>
        <w:numId w:val="1"/>
      </w:numPr>
      <w:jc w:val="center"/>
      <w:outlineLvl w:val="1"/>
    </w:pPr>
    <w:rPr>
      <w:i/>
    </w:rPr>
  </w:style>
  <w:style w:type="paragraph" w:styleId="Titolo4">
    <w:name w:val="heading 4"/>
    <w:basedOn w:val="Normale"/>
    <w:next w:val="Normale"/>
    <w:qFormat/>
    <w:pPr>
      <w:keepNext/>
      <w:numPr>
        <w:ilvl w:val="3"/>
        <w:numId w:val="1"/>
      </w:numPr>
      <w:spacing w:before="240" w:after="60"/>
      <w:outlineLvl w:val="3"/>
    </w:pPr>
    <w:rPr>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ascii="Times New Roman" w:eastAsia="Times New Roman" w:hAnsi="Times New Roman" w:cs="Times New Roman"/>
    </w:rPr>
  </w:style>
  <w:style w:type="character" w:customStyle="1" w:styleId="WW8Num4z0">
    <w:name w:val="WW8Num4z0"/>
    <w:rPr>
      <w:rFonts w:ascii="Symbol" w:hAnsi="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5z0">
    <w:name w:val="WW8Num5z0"/>
    <w:rPr>
      <w:rFonts w:ascii="Symbol" w:hAnsi="Symbol"/>
    </w:rPr>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Symbol" w:hAnsi="Symbol"/>
    </w:rPr>
  </w:style>
  <w:style w:type="character" w:customStyle="1" w:styleId="WW8Num7z0">
    <w:name w:val="WW8Num7z0"/>
    <w:rPr>
      <w:rFonts w:ascii="Symbol" w:hAnsi="Symbol"/>
    </w:rPr>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8Num3z0">
    <w:name w:val="WW8Num3z0"/>
    <w:rPr>
      <w:rFonts w:ascii="Symbol" w:hAnsi="Symbol"/>
    </w:rPr>
  </w:style>
  <w:style w:type="character" w:customStyle="1" w:styleId="WW8Num8z0">
    <w:name w:val="WW8Num8z0"/>
    <w:rPr>
      <w:rFonts w:ascii="Symbol" w:hAnsi="Symbol"/>
    </w:rPr>
  </w:style>
  <w:style w:type="character" w:customStyle="1" w:styleId="WW-Absatz-Standardschriftart111111111111111">
    <w:name w:val="WW-Absatz-Standardschriftart111111111111111"/>
  </w:style>
  <w:style w:type="character" w:customStyle="1" w:styleId="Carpredefinitoparagrafo3">
    <w:name w:val="Car. predefinito paragrafo3"/>
  </w:style>
  <w:style w:type="character" w:customStyle="1" w:styleId="WW-Absatz-Standardschriftart1111111111111111">
    <w:name w:val="WW-Absatz-Standardschriftart1111111111111111"/>
  </w:style>
  <w:style w:type="character" w:customStyle="1" w:styleId="Carpredefinitoparagrafo2">
    <w:name w:val="Car. predefinito paragrafo2"/>
  </w:style>
  <w:style w:type="character" w:customStyle="1" w:styleId="WW-Absatz-Standardschriftart11111111111111111">
    <w:name w:val="WW-Absatz-Standardschriftart11111111111111111"/>
  </w:style>
  <w:style w:type="character" w:customStyle="1" w:styleId="WW8Num1z1">
    <w:name w:val="WW8Num1z1"/>
    <w:rPr>
      <w:rFonts w:ascii="Courier New" w:hAnsi="Courier New" w:cs="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WW8Num2z2">
    <w:name w:val="WW8Num2z2"/>
    <w:rPr>
      <w:rFonts w:ascii="Wingdings" w:hAnsi="Wingdings"/>
    </w:rPr>
  </w:style>
  <w:style w:type="character" w:customStyle="1" w:styleId="WW8Num2z4">
    <w:name w:val="WW8Num2z4"/>
    <w:rPr>
      <w:rFonts w:ascii="Courier New" w:hAnsi="Courier New"/>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6z1">
    <w:name w:val="WW8Num6z1"/>
    <w:rPr>
      <w:rFonts w:ascii="Courier New" w:hAnsi="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WW8Num9z1">
    <w:name w:val="WW8Num9z1"/>
    <w:rPr>
      <w:rFonts w:ascii="Courier New" w:hAnsi="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0z0">
    <w:name w:val="WW8Num10z0"/>
    <w:rPr>
      <w:rFonts w:ascii="Times New Roman" w:eastAsia="Times New Roman" w:hAnsi="Times New Roman" w:cs="Times New Roman"/>
    </w:rPr>
  </w:style>
  <w:style w:type="character" w:customStyle="1" w:styleId="WW8Num10z1">
    <w:name w:val="WW8Num10z1"/>
    <w:rPr>
      <w:rFonts w:ascii="Courier New" w:hAnsi="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2z0">
    <w:name w:val="WW8Num12z0"/>
    <w:rPr>
      <w:rFonts w:ascii="Times New Roman" w:eastAsia="Times New Roman" w:hAnsi="Times New Roman" w:cs="Times New Roman"/>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2z3">
    <w:name w:val="WW8Num12z3"/>
    <w:rPr>
      <w:rFonts w:ascii="Symbol" w:hAnsi="Symbol"/>
    </w:rPr>
  </w:style>
  <w:style w:type="character" w:customStyle="1" w:styleId="WW8Num13z0">
    <w:name w:val="WW8Num13z0"/>
    <w:rPr>
      <w:rFonts w:ascii="Symbol" w:hAnsi="Symbol"/>
    </w:rPr>
  </w:style>
  <w:style w:type="character" w:customStyle="1" w:styleId="WW8Num13z1">
    <w:name w:val="WW8Num13z1"/>
    <w:rPr>
      <w:rFonts w:ascii="Courier New" w:hAnsi="Courier New"/>
    </w:rPr>
  </w:style>
  <w:style w:type="character" w:customStyle="1" w:styleId="WW8Num13z2">
    <w:name w:val="WW8Num13z2"/>
    <w:rPr>
      <w:rFonts w:ascii="Wingdings" w:hAnsi="Wingdings"/>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7z0">
    <w:name w:val="WW8Num17z0"/>
    <w:rPr>
      <w:rFonts w:ascii="Symbol" w:hAnsi="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rPr>
  </w:style>
  <w:style w:type="character" w:customStyle="1" w:styleId="WW8Num18z0">
    <w:name w:val="WW8Num18z0"/>
    <w:rPr>
      <w:rFonts w:ascii="Symbol" w:hAnsi="Symbo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9z0">
    <w:name w:val="WW8Num19z0"/>
    <w:rPr>
      <w:rFonts w:ascii="Symbol" w:hAnsi="Symbol"/>
    </w:rPr>
  </w:style>
  <w:style w:type="character" w:customStyle="1" w:styleId="WW8Num21z0">
    <w:name w:val="WW8Num21z0"/>
    <w:rPr>
      <w:b w:val="0"/>
    </w:rPr>
  </w:style>
  <w:style w:type="character" w:customStyle="1" w:styleId="WW8Num22z0">
    <w:name w:val="WW8Num22z0"/>
    <w:rPr>
      <w:rFonts w:ascii="Symbol" w:hAnsi="Symbol"/>
    </w:rPr>
  </w:style>
  <w:style w:type="character" w:customStyle="1" w:styleId="WW8Num22z1">
    <w:name w:val="WW8Num22z1"/>
    <w:rPr>
      <w:rFonts w:ascii="Courier New" w:hAnsi="Courier New"/>
    </w:rPr>
  </w:style>
  <w:style w:type="character" w:customStyle="1" w:styleId="WW8Num22z2">
    <w:name w:val="WW8Num22z2"/>
    <w:rPr>
      <w:rFonts w:ascii="Wingdings" w:hAnsi="Wingdings"/>
    </w:rPr>
  </w:style>
  <w:style w:type="character" w:customStyle="1" w:styleId="WW8Num25z0">
    <w:name w:val="WW8Num25z0"/>
    <w:rPr>
      <w:rFonts w:ascii="Symbol" w:hAnsi="Symbol"/>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9z1">
    <w:name w:val="WW8Num29z1"/>
    <w:rPr>
      <w:rFonts w:ascii="Symbol" w:hAnsi="Symbol"/>
    </w:rPr>
  </w:style>
  <w:style w:type="character" w:customStyle="1" w:styleId="WW8Num29z2">
    <w:name w:val="WW8Num29z2"/>
    <w:rPr>
      <w:rFonts w:ascii="Wingdings" w:hAnsi="Wingdings"/>
    </w:rPr>
  </w:style>
  <w:style w:type="character" w:customStyle="1" w:styleId="WW8Num29z4">
    <w:name w:val="WW8Num29z4"/>
    <w:rPr>
      <w:rFonts w:ascii="Courier New" w:hAnsi="Courier New"/>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2z0">
    <w:name w:val="WW8Num32z0"/>
    <w:rPr>
      <w:rFonts w:ascii="Symbol" w:hAnsi="Symbol"/>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3z0">
    <w:name w:val="WW8Num33z0"/>
    <w:rPr>
      <w:rFonts w:ascii="Symbol" w:hAnsi="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rPr>
  </w:style>
  <w:style w:type="character" w:customStyle="1" w:styleId="Carpredefinitoparagrafo1">
    <w:name w:val="Car. predefinito paragrafo1"/>
  </w:style>
  <w:style w:type="character" w:styleId="Numeropagina">
    <w:name w:val="page number"/>
    <w:basedOn w:val="Carpredefinitoparagrafo1"/>
  </w:style>
  <w:style w:type="character" w:styleId="Collegamentoipertestuale">
    <w:name w:val="Hyperlink"/>
    <w:rPr>
      <w:color w:val="0000FF"/>
      <w:u w:val="single"/>
    </w:rPr>
  </w:style>
  <w:style w:type="character" w:styleId="Enfasicorsivo">
    <w:name w:val="Emphasis"/>
    <w:qFormat/>
    <w:rPr>
      <w:i/>
      <w:iCs/>
    </w:rPr>
  </w:style>
  <w:style w:type="character" w:customStyle="1" w:styleId="CarattereCarattere">
    <w:name w:val="Carattere Carattere"/>
    <w:rPr>
      <w:sz w:val="24"/>
      <w:szCs w:val="24"/>
    </w:rPr>
  </w:style>
  <w:style w:type="character" w:customStyle="1" w:styleId="Punti">
    <w:name w:val="Punti"/>
    <w:rPr>
      <w:rFonts w:ascii="OpenSymbol" w:eastAsia="OpenSymbol" w:hAnsi="OpenSymbol" w:cs="OpenSymbol"/>
    </w:rPr>
  </w:style>
  <w:style w:type="paragraph" w:customStyle="1" w:styleId="Intestazione3">
    <w:name w:val="Intestazione3"/>
    <w:basedOn w:val="Normale"/>
    <w:next w:val="Corpotesto"/>
    <w:pPr>
      <w:keepNext/>
      <w:spacing w:before="240" w:after="120"/>
    </w:pPr>
    <w:rPr>
      <w:rFonts w:ascii="Arial" w:eastAsia="Lucida Sans Unicode" w:hAnsi="Arial" w:cs="Mangal"/>
      <w:sz w:val="28"/>
      <w:szCs w:val="28"/>
    </w:rPr>
  </w:style>
  <w:style w:type="paragraph" w:styleId="Corpotesto">
    <w:name w:val="Body Text"/>
    <w:basedOn w:val="Normale"/>
    <w:pPr>
      <w:jc w:val="both"/>
    </w:pPr>
    <w:rPr>
      <w:lang w:val="x-none"/>
    </w:rPr>
  </w:style>
  <w:style w:type="paragraph" w:styleId="Elenco">
    <w:name w:val="List"/>
    <w:basedOn w:val="Corpotesto"/>
    <w:rPr>
      <w:rFonts w:cs="Mangal"/>
    </w:rPr>
  </w:style>
  <w:style w:type="paragraph" w:customStyle="1" w:styleId="Didascalia3">
    <w:name w:val="Didascalia3"/>
    <w:basedOn w:val="Normale"/>
    <w:pPr>
      <w:suppressLineNumbers/>
      <w:spacing w:before="120" w:after="120"/>
    </w:pPr>
    <w:rPr>
      <w:rFonts w:cs="Mangal"/>
      <w:i/>
      <w:iCs/>
    </w:rPr>
  </w:style>
  <w:style w:type="paragraph" w:customStyle="1" w:styleId="Indice">
    <w:name w:val="Indice"/>
    <w:basedOn w:val="Normale"/>
    <w:pPr>
      <w:suppressLineNumbers/>
    </w:pPr>
    <w:rPr>
      <w:rFonts w:cs="Mangal"/>
    </w:rPr>
  </w:style>
  <w:style w:type="paragraph" w:customStyle="1" w:styleId="Intestazione2">
    <w:name w:val="Intestazione2"/>
    <w:basedOn w:val="Normale"/>
    <w:next w:val="Corpotesto"/>
    <w:pPr>
      <w:keepNext/>
      <w:spacing w:before="240" w:after="120"/>
    </w:pPr>
    <w:rPr>
      <w:rFonts w:ascii="Arial" w:eastAsia="Lucida Sans Unicode" w:hAnsi="Arial" w:cs="Mangal"/>
      <w:sz w:val="28"/>
      <w:szCs w:val="28"/>
    </w:rPr>
  </w:style>
  <w:style w:type="paragraph" w:customStyle="1" w:styleId="Didascalia2">
    <w:name w:val="Didascalia2"/>
    <w:basedOn w:val="Normale"/>
    <w:pPr>
      <w:suppressLineNumbers/>
      <w:spacing w:before="120" w:after="120"/>
    </w:pPr>
    <w:rPr>
      <w:rFonts w:cs="Mangal"/>
      <w:i/>
      <w:iCs/>
    </w:rPr>
  </w:style>
  <w:style w:type="paragraph" w:customStyle="1" w:styleId="Intestazione1">
    <w:name w:val="Intestazione1"/>
    <w:basedOn w:val="Normale"/>
    <w:next w:val="Corpotesto"/>
    <w:pPr>
      <w:keepNext/>
      <w:spacing w:before="240" w:after="120"/>
    </w:pPr>
    <w:rPr>
      <w:rFonts w:ascii="Arial" w:eastAsia="Lucida Sans Unicode" w:hAnsi="Arial" w:cs="Mangal"/>
      <w:sz w:val="28"/>
      <w:szCs w:val="28"/>
    </w:rPr>
  </w:style>
  <w:style w:type="paragraph" w:customStyle="1" w:styleId="Didascalia1">
    <w:name w:val="Didascalia1"/>
    <w:basedOn w:val="Normale"/>
    <w:pPr>
      <w:suppressLineNumbers/>
      <w:spacing w:before="120" w:after="120"/>
    </w:pPr>
    <w:rPr>
      <w:rFonts w:cs="Mangal"/>
      <w:i/>
      <w:iCs/>
    </w:rPr>
  </w:style>
  <w:style w:type="paragraph" w:styleId="Titolo">
    <w:name w:val="Title"/>
    <w:basedOn w:val="Normale"/>
    <w:next w:val="Sottotitolo"/>
    <w:qFormat/>
    <w:pPr>
      <w:jc w:val="center"/>
    </w:pPr>
    <w:rPr>
      <w:b/>
      <w:bCs/>
    </w:rPr>
  </w:style>
  <w:style w:type="paragraph" w:styleId="Sottotitolo">
    <w:name w:val="Subtitle"/>
    <w:basedOn w:val="Intestazione1"/>
    <w:next w:val="Corpotesto"/>
    <w:qFormat/>
    <w:pPr>
      <w:jc w:val="center"/>
    </w:pPr>
    <w:rPr>
      <w:i/>
      <w:iCs/>
    </w:rPr>
  </w:style>
  <w:style w:type="paragraph" w:styleId="Rientrocorpodeltesto">
    <w:name w:val="Body Text Indent"/>
    <w:basedOn w:val="Normale"/>
    <w:pPr>
      <w:ind w:firstLine="709"/>
      <w:jc w:val="both"/>
    </w:pPr>
  </w:style>
  <w:style w:type="paragraph" w:customStyle="1" w:styleId="Corpodeltesto21">
    <w:name w:val="Corpo del testo 21"/>
    <w:basedOn w:val="Normale"/>
    <w:pPr>
      <w:ind w:right="-1"/>
      <w:jc w:val="both"/>
    </w:pPr>
    <w:rPr>
      <w:bCs/>
    </w:rPr>
  </w:style>
  <w:style w:type="paragraph" w:customStyle="1" w:styleId="Corpodeltesto210">
    <w:name w:val="Corpo del testo 210"/>
    <w:basedOn w:val="Normale"/>
    <w:pPr>
      <w:ind w:right="-1"/>
      <w:jc w:val="both"/>
    </w:pPr>
    <w:rPr>
      <w:bCs/>
    </w:rPr>
  </w:style>
  <w:style w:type="paragraph" w:styleId="Pidipagina">
    <w:name w:val="footer"/>
    <w:basedOn w:val="Normale"/>
    <w:link w:val="PidipaginaCarattere"/>
    <w:uiPriority w:val="99"/>
    <w:pPr>
      <w:tabs>
        <w:tab w:val="center" w:pos="4819"/>
        <w:tab w:val="right" w:pos="9638"/>
      </w:tabs>
    </w:pPr>
  </w:style>
  <w:style w:type="paragraph" w:customStyle="1" w:styleId="Rientrocorpodeltesto21">
    <w:name w:val="Rientro corpo del testo 21"/>
    <w:basedOn w:val="Normale"/>
    <w:pPr>
      <w:ind w:firstLine="720"/>
      <w:jc w:val="both"/>
    </w:pPr>
  </w:style>
  <w:style w:type="paragraph" w:styleId="Testofumetto">
    <w:name w:val="Balloon Text"/>
    <w:basedOn w:val="Normale"/>
    <w:rPr>
      <w:rFonts w:ascii="Tahoma" w:hAnsi="Tahoma" w:cs="Tahoma"/>
      <w:sz w:val="16"/>
      <w:szCs w:val="16"/>
    </w:rPr>
  </w:style>
  <w:style w:type="paragraph" w:styleId="NormaleWeb">
    <w:name w:val="Normal (Web)"/>
    <w:basedOn w:val="Normale"/>
    <w:uiPriority w:val="99"/>
    <w:pPr>
      <w:spacing w:before="100" w:after="100"/>
    </w:pPr>
    <w:rPr>
      <w:color w:val="000000"/>
    </w:rPr>
  </w:style>
  <w:style w:type="paragraph" w:styleId="Intestazione">
    <w:name w:val="header"/>
    <w:basedOn w:val="Normale"/>
    <w:pPr>
      <w:tabs>
        <w:tab w:val="center" w:pos="4819"/>
        <w:tab w:val="right" w:pos="9638"/>
      </w:tabs>
    </w:pPr>
  </w:style>
  <w:style w:type="paragraph" w:customStyle="1" w:styleId="Contenutotabella">
    <w:name w:val="Contenuto tabella"/>
    <w:basedOn w:val="Normale"/>
    <w:pPr>
      <w:suppressLineNumbers/>
    </w:pPr>
  </w:style>
  <w:style w:type="paragraph" w:customStyle="1" w:styleId="Intestazionetabella">
    <w:name w:val="Intestazione tabella"/>
    <w:basedOn w:val="Contenutotabella"/>
    <w:pPr>
      <w:jc w:val="center"/>
    </w:pPr>
    <w:rPr>
      <w:b/>
      <w:bCs/>
    </w:rPr>
  </w:style>
  <w:style w:type="paragraph" w:customStyle="1" w:styleId="Contenutocornice">
    <w:name w:val="Contenuto cornice"/>
    <w:basedOn w:val="Corpotesto"/>
  </w:style>
  <w:style w:type="paragraph" w:customStyle="1" w:styleId="Normale1">
    <w:name w:val="Normale1"/>
    <w:pPr>
      <w:suppressAutoHyphens/>
    </w:pPr>
    <w:rPr>
      <w:rFonts w:eastAsia="ヒラギノ角ゴ Pro W3"/>
      <w:color w:val="000000"/>
      <w:sz w:val="24"/>
      <w:lang w:eastAsia="ar-SA"/>
    </w:rPr>
  </w:style>
  <w:style w:type="paragraph" w:customStyle="1" w:styleId="Corpodeltesto22">
    <w:name w:val="Corpo del testo 22"/>
    <w:basedOn w:val="Normale"/>
    <w:pPr>
      <w:ind w:right="-1"/>
      <w:jc w:val="both"/>
    </w:pPr>
    <w:rPr>
      <w:bCs/>
    </w:rPr>
  </w:style>
  <w:style w:type="table" w:styleId="Grigliatabella">
    <w:name w:val="Table Grid"/>
    <w:basedOn w:val="Tabellanormale"/>
    <w:uiPriority w:val="59"/>
    <w:rsid w:val="005E21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rmale">
    <w:name w:val="Plain Text"/>
    <w:basedOn w:val="Normale"/>
    <w:rsid w:val="005E21CC"/>
    <w:pPr>
      <w:suppressAutoHyphens w:val="0"/>
    </w:pPr>
    <w:rPr>
      <w:rFonts w:ascii="Trebuchet MS" w:hAnsi="Trebuchet MS"/>
      <w:sz w:val="20"/>
      <w:szCs w:val="20"/>
      <w:lang w:eastAsia="it-IT"/>
    </w:rPr>
  </w:style>
  <w:style w:type="paragraph" w:customStyle="1" w:styleId="Stile">
    <w:name w:val="Stile"/>
    <w:rsid w:val="005C5C19"/>
    <w:pPr>
      <w:widowControl w:val="0"/>
      <w:autoSpaceDE w:val="0"/>
      <w:autoSpaceDN w:val="0"/>
      <w:adjustRightInd w:val="0"/>
    </w:pPr>
    <w:rPr>
      <w:rFonts w:ascii="Arial" w:hAnsi="Arial" w:cs="Arial"/>
      <w:sz w:val="24"/>
      <w:szCs w:val="24"/>
    </w:rPr>
  </w:style>
  <w:style w:type="paragraph" w:customStyle="1" w:styleId="xmsonormal">
    <w:name w:val="x_msonormal"/>
    <w:basedOn w:val="Normale"/>
    <w:rsid w:val="003622FF"/>
    <w:pPr>
      <w:suppressAutoHyphens w:val="0"/>
    </w:pPr>
    <w:rPr>
      <w:rFonts w:ascii="Calibri" w:eastAsia="Calibri" w:hAnsi="Calibri" w:cs="Calibri"/>
      <w:sz w:val="22"/>
      <w:szCs w:val="22"/>
      <w:lang w:eastAsia="it-IT"/>
    </w:rPr>
  </w:style>
  <w:style w:type="character" w:styleId="Menzionenonrisolta">
    <w:name w:val="Unresolved Mention"/>
    <w:uiPriority w:val="99"/>
    <w:semiHidden/>
    <w:unhideWhenUsed/>
    <w:rsid w:val="003B028B"/>
    <w:rPr>
      <w:color w:val="605E5C"/>
      <w:shd w:val="clear" w:color="auto" w:fill="E1DFDD"/>
    </w:rPr>
  </w:style>
  <w:style w:type="paragraph" w:customStyle="1" w:styleId="Default">
    <w:name w:val="Default"/>
    <w:rsid w:val="005D0E7E"/>
    <w:pPr>
      <w:autoSpaceDE w:val="0"/>
      <w:autoSpaceDN w:val="0"/>
      <w:adjustRightInd w:val="0"/>
    </w:pPr>
    <w:rPr>
      <w:rFonts w:ascii="Verdana" w:hAnsi="Verdana" w:cs="Verdana"/>
      <w:color w:val="000000"/>
      <w:sz w:val="24"/>
      <w:szCs w:val="24"/>
    </w:rPr>
  </w:style>
  <w:style w:type="paragraph" w:styleId="PreformattatoHTML">
    <w:name w:val="HTML Preformatted"/>
    <w:basedOn w:val="Normale"/>
    <w:link w:val="PreformattatoHTMLCarattere"/>
    <w:uiPriority w:val="99"/>
    <w:unhideWhenUsed/>
    <w:rsid w:val="000C6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it-IT"/>
    </w:rPr>
  </w:style>
  <w:style w:type="character" w:customStyle="1" w:styleId="PreformattatoHTMLCarattere">
    <w:name w:val="Preformattato HTML Carattere"/>
    <w:link w:val="PreformattatoHTML"/>
    <w:uiPriority w:val="99"/>
    <w:rsid w:val="000C67C8"/>
    <w:rPr>
      <w:rFonts w:ascii="Courier New" w:hAnsi="Courier New" w:cs="Courier New"/>
    </w:rPr>
  </w:style>
  <w:style w:type="paragraph" w:customStyle="1" w:styleId="xxxmsonormal">
    <w:name w:val="x_xxmsonormal"/>
    <w:basedOn w:val="Normale"/>
    <w:rsid w:val="0053321C"/>
    <w:pPr>
      <w:suppressAutoHyphens w:val="0"/>
    </w:pPr>
    <w:rPr>
      <w:rFonts w:ascii="Calibri" w:eastAsia="Calibri" w:hAnsi="Calibri" w:cs="Calibri"/>
      <w:sz w:val="22"/>
      <w:szCs w:val="22"/>
      <w:lang w:eastAsia="it-IT"/>
    </w:rPr>
  </w:style>
  <w:style w:type="paragraph" w:customStyle="1" w:styleId="xxmsonormal">
    <w:name w:val="x_xmsonormal"/>
    <w:basedOn w:val="Normale"/>
    <w:rsid w:val="0053321C"/>
    <w:pPr>
      <w:suppressAutoHyphens w:val="0"/>
    </w:pPr>
    <w:rPr>
      <w:rFonts w:ascii="Calibri" w:eastAsia="Calibri" w:hAnsi="Calibri" w:cs="Calibri"/>
      <w:sz w:val="22"/>
      <w:szCs w:val="22"/>
      <w:lang w:eastAsia="it-IT"/>
    </w:rPr>
  </w:style>
  <w:style w:type="paragraph" w:customStyle="1" w:styleId="paragraph">
    <w:name w:val="paragraph"/>
    <w:basedOn w:val="Normale"/>
    <w:rsid w:val="00224AF7"/>
    <w:pPr>
      <w:suppressAutoHyphens w:val="0"/>
      <w:spacing w:before="100" w:beforeAutospacing="1" w:after="100" w:afterAutospacing="1"/>
    </w:pPr>
    <w:rPr>
      <w:lang w:eastAsia="it-IT"/>
    </w:rPr>
  </w:style>
  <w:style w:type="character" w:customStyle="1" w:styleId="normaltextrun">
    <w:name w:val="normaltextrun"/>
    <w:basedOn w:val="Carpredefinitoparagrafo"/>
    <w:rsid w:val="00224AF7"/>
  </w:style>
  <w:style w:type="character" w:customStyle="1" w:styleId="eop">
    <w:name w:val="eop"/>
    <w:basedOn w:val="Carpredefinitoparagrafo"/>
    <w:rsid w:val="00224AF7"/>
  </w:style>
  <w:style w:type="paragraph" w:customStyle="1" w:styleId="xxxmsonormal0">
    <w:name w:val="xxxmsonormal"/>
    <w:basedOn w:val="Normale"/>
    <w:rsid w:val="00224AF7"/>
    <w:pPr>
      <w:suppressAutoHyphens w:val="0"/>
    </w:pPr>
    <w:rPr>
      <w:rFonts w:ascii="Calibri" w:eastAsia="Calibri" w:hAnsi="Calibri" w:cs="Calibri"/>
      <w:sz w:val="22"/>
      <w:szCs w:val="22"/>
      <w:lang w:eastAsia="it-IT"/>
    </w:rPr>
  </w:style>
  <w:style w:type="numbering" w:customStyle="1" w:styleId="Elencocorrente1">
    <w:name w:val="Elenco corrente1"/>
    <w:rsid w:val="008E5F12"/>
    <w:pPr>
      <w:numPr>
        <w:numId w:val="7"/>
      </w:numPr>
    </w:pPr>
  </w:style>
  <w:style w:type="paragraph" w:styleId="Paragrafoelenco">
    <w:name w:val="List Paragraph"/>
    <w:aliases w:val="Titolo Capitolo,Table of contents numbered"/>
    <w:basedOn w:val="Normale"/>
    <w:link w:val="ParagrafoelencoCarattere"/>
    <w:uiPriority w:val="34"/>
    <w:qFormat/>
    <w:rsid w:val="005D0896"/>
    <w:pPr>
      <w:suppressAutoHyphens w:val="0"/>
      <w:ind w:left="720"/>
      <w:contextualSpacing/>
    </w:pPr>
    <w:rPr>
      <w:rFonts w:ascii="Fujiyama2" w:hAnsi="Fujiyama2"/>
      <w:szCs w:val="20"/>
      <w:lang w:eastAsia="it-IT"/>
    </w:rPr>
  </w:style>
  <w:style w:type="character" w:customStyle="1" w:styleId="ParagrafoelencoCarattere">
    <w:name w:val="Paragrafo elenco Carattere"/>
    <w:aliases w:val="Titolo Capitolo Carattere,Table of contents numbered Carattere"/>
    <w:link w:val="Paragrafoelenco"/>
    <w:uiPriority w:val="34"/>
    <w:locked/>
    <w:rsid w:val="005D0896"/>
    <w:rPr>
      <w:rFonts w:ascii="Fujiyama2" w:hAnsi="Fujiyama2"/>
      <w:sz w:val="24"/>
    </w:rPr>
  </w:style>
  <w:style w:type="paragraph" w:styleId="Testonotaapidipagina">
    <w:name w:val="footnote text"/>
    <w:basedOn w:val="Normale"/>
    <w:link w:val="TestonotaapidipaginaCarattere"/>
    <w:rsid w:val="00F247DB"/>
    <w:rPr>
      <w:sz w:val="20"/>
      <w:szCs w:val="20"/>
    </w:rPr>
  </w:style>
  <w:style w:type="character" w:customStyle="1" w:styleId="TestonotaapidipaginaCarattere">
    <w:name w:val="Testo nota a piè di pagina Carattere"/>
    <w:basedOn w:val="Carpredefinitoparagrafo"/>
    <w:link w:val="Testonotaapidipagina"/>
    <w:rsid w:val="00F247DB"/>
    <w:rPr>
      <w:lang w:eastAsia="ar-SA"/>
    </w:rPr>
  </w:style>
  <w:style w:type="character" w:styleId="Rimandonotaapidipagina">
    <w:name w:val="footnote reference"/>
    <w:basedOn w:val="Carpredefinitoparagrafo"/>
    <w:rsid w:val="00F247DB"/>
    <w:rPr>
      <w:vertAlign w:val="superscript"/>
    </w:rPr>
  </w:style>
  <w:style w:type="character" w:customStyle="1" w:styleId="PidipaginaCarattere">
    <w:name w:val="Piè di pagina Carattere"/>
    <w:basedOn w:val="Carpredefinitoparagrafo"/>
    <w:link w:val="Pidipagina"/>
    <w:uiPriority w:val="99"/>
    <w:rsid w:val="00A35DC2"/>
    <w:rPr>
      <w:sz w:val="24"/>
      <w:szCs w:val="24"/>
      <w:lang w:eastAsia="ar-SA"/>
    </w:rPr>
  </w:style>
  <w:style w:type="character" w:customStyle="1" w:styleId="uv3um">
    <w:name w:val="uv3um"/>
    <w:basedOn w:val="Carpredefinitoparagrafo"/>
    <w:rsid w:val="00EB4A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342632">
      <w:bodyDiv w:val="1"/>
      <w:marLeft w:val="0"/>
      <w:marRight w:val="0"/>
      <w:marTop w:val="0"/>
      <w:marBottom w:val="0"/>
      <w:divBdr>
        <w:top w:val="none" w:sz="0" w:space="0" w:color="auto"/>
        <w:left w:val="none" w:sz="0" w:space="0" w:color="auto"/>
        <w:bottom w:val="none" w:sz="0" w:space="0" w:color="auto"/>
        <w:right w:val="none" w:sz="0" w:space="0" w:color="auto"/>
      </w:divBdr>
    </w:div>
    <w:div w:id="382875881">
      <w:bodyDiv w:val="1"/>
      <w:marLeft w:val="0"/>
      <w:marRight w:val="0"/>
      <w:marTop w:val="0"/>
      <w:marBottom w:val="0"/>
      <w:divBdr>
        <w:top w:val="none" w:sz="0" w:space="0" w:color="auto"/>
        <w:left w:val="none" w:sz="0" w:space="0" w:color="auto"/>
        <w:bottom w:val="none" w:sz="0" w:space="0" w:color="auto"/>
        <w:right w:val="none" w:sz="0" w:space="0" w:color="auto"/>
      </w:divBdr>
    </w:div>
    <w:div w:id="390881816">
      <w:bodyDiv w:val="1"/>
      <w:marLeft w:val="0"/>
      <w:marRight w:val="0"/>
      <w:marTop w:val="0"/>
      <w:marBottom w:val="0"/>
      <w:divBdr>
        <w:top w:val="none" w:sz="0" w:space="0" w:color="auto"/>
        <w:left w:val="none" w:sz="0" w:space="0" w:color="auto"/>
        <w:bottom w:val="none" w:sz="0" w:space="0" w:color="auto"/>
        <w:right w:val="none" w:sz="0" w:space="0" w:color="auto"/>
      </w:divBdr>
    </w:div>
    <w:div w:id="430784326">
      <w:bodyDiv w:val="1"/>
      <w:marLeft w:val="0"/>
      <w:marRight w:val="0"/>
      <w:marTop w:val="0"/>
      <w:marBottom w:val="0"/>
      <w:divBdr>
        <w:top w:val="none" w:sz="0" w:space="0" w:color="auto"/>
        <w:left w:val="none" w:sz="0" w:space="0" w:color="auto"/>
        <w:bottom w:val="none" w:sz="0" w:space="0" w:color="auto"/>
        <w:right w:val="none" w:sz="0" w:space="0" w:color="auto"/>
      </w:divBdr>
    </w:div>
    <w:div w:id="440221393">
      <w:bodyDiv w:val="1"/>
      <w:marLeft w:val="0"/>
      <w:marRight w:val="0"/>
      <w:marTop w:val="0"/>
      <w:marBottom w:val="0"/>
      <w:divBdr>
        <w:top w:val="none" w:sz="0" w:space="0" w:color="auto"/>
        <w:left w:val="none" w:sz="0" w:space="0" w:color="auto"/>
        <w:bottom w:val="none" w:sz="0" w:space="0" w:color="auto"/>
        <w:right w:val="none" w:sz="0" w:space="0" w:color="auto"/>
      </w:divBdr>
    </w:div>
    <w:div w:id="480734438">
      <w:bodyDiv w:val="1"/>
      <w:marLeft w:val="0"/>
      <w:marRight w:val="0"/>
      <w:marTop w:val="0"/>
      <w:marBottom w:val="0"/>
      <w:divBdr>
        <w:top w:val="none" w:sz="0" w:space="0" w:color="auto"/>
        <w:left w:val="none" w:sz="0" w:space="0" w:color="auto"/>
        <w:bottom w:val="none" w:sz="0" w:space="0" w:color="auto"/>
        <w:right w:val="none" w:sz="0" w:space="0" w:color="auto"/>
      </w:divBdr>
      <w:divsChild>
        <w:div w:id="1091311986">
          <w:marLeft w:val="0"/>
          <w:marRight w:val="0"/>
          <w:marTop w:val="0"/>
          <w:marBottom w:val="0"/>
          <w:divBdr>
            <w:top w:val="none" w:sz="0" w:space="0" w:color="auto"/>
            <w:left w:val="none" w:sz="0" w:space="0" w:color="auto"/>
            <w:bottom w:val="none" w:sz="0" w:space="0" w:color="auto"/>
            <w:right w:val="none" w:sz="0" w:space="0" w:color="auto"/>
          </w:divBdr>
        </w:div>
        <w:div w:id="1229921276">
          <w:marLeft w:val="0"/>
          <w:marRight w:val="0"/>
          <w:marTop w:val="0"/>
          <w:marBottom w:val="0"/>
          <w:divBdr>
            <w:top w:val="none" w:sz="0" w:space="0" w:color="auto"/>
            <w:left w:val="none" w:sz="0" w:space="0" w:color="auto"/>
            <w:bottom w:val="none" w:sz="0" w:space="0" w:color="auto"/>
            <w:right w:val="none" w:sz="0" w:space="0" w:color="auto"/>
          </w:divBdr>
        </w:div>
      </w:divsChild>
    </w:div>
    <w:div w:id="490410595">
      <w:bodyDiv w:val="1"/>
      <w:marLeft w:val="0"/>
      <w:marRight w:val="0"/>
      <w:marTop w:val="0"/>
      <w:marBottom w:val="0"/>
      <w:divBdr>
        <w:top w:val="none" w:sz="0" w:space="0" w:color="auto"/>
        <w:left w:val="none" w:sz="0" w:space="0" w:color="auto"/>
        <w:bottom w:val="none" w:sz="0" w:space="0" w:color="auto"/>
        <w:right w:val="none" w:sz="0" w:space="0" w:color="auto"/>
      </w:divBdr>
      <w:divsChild>
        <w:div w:id="15667626">
          <w:marLeft w:val="0"/>
          <w:marRight w:val="0"/>
          <w:marTop w:val="0"/>
          <w:marBottom w:val="0"/>
          <w:divBdr>
            <w:top w:val="none" w:sz="0" w:space="0" w:color="auto"/>
            <w:left w:val="none" w:sz="0" w:space="0" w:color="auto"/>
            <w:bottom w:val="none" w:sz="0" w:space="0" w:color="auto"/>
            <w:right w:val="none" w:sz="0" w:space="0" w:color="auto"/>
          </w:divBdr>
          <w:divsChild>
            <w:div w:id="298540069">
              <w:marLeft w:val="0"/>
              <w:marRight w:val="0"/>
              <w:marTop w:val="0"/>
              <w:marBottom w:val="0"/>
              <w:divBdr>
                <w:top w:val="none" w:sz="0" w:space="0" w:color="auto"/>
                <w:left w:val="none" w:sz="0" w:space="0" w:color="auto"/>
                <w:bottom w:val="none" w:sz="0" w:space="0" w:color="auto"/>
                <w:right w:val="none" w:sz="0" w:space="0" w:color="auto"/>
              </w:divBdr>
            </w:div>
            <w:div w:id="351883390">
              <w:marLeft w:val="0"/>
              <w:marRight w:val="0"/>
              <w:marTop w:val="0"/>
              <w:marBottom w:val="0"/>
              <w:divBdr>
                <w:top w:val="none" w:sz="0" w:space="0" w:color="auto"/>
                <w:left w:val="none" w:sz="0" w:space="0" w:color="auto"/>
                <w:bottom w:val="none" w:sz="0" w:space="0" w:color="auto"/>
                <w:right w:val="none" w:sz="0" w:space="0" w:color="auto"/>
              </w:divBdr>
            </w:div>
            <w:div w:id="359622193">
              <w:marLeft w:val="0"/>
              <w:marRight w:val="0"/>
              <w:marTop w:val="0"/>
              <w:marBottom w:val="0"/>
              <w:divBdr>
                <w:top w:val="none" w:sz="0" w:space="0" w:color="auto"/>
                <w:left w:val="none" w:sz="0" w:space="0" w:color="auto"/>
                <w:bottom w:val="none" w:sz="0" w:space="0" w:color="auto"/>
                <w:right w:val="none" w:sz="0" w:space="0" w:color="auto"/>
              </w:divBdr>
            </w:div>
            <w:div w:id="544291874">
              <w:marLeft w:val="0"/>
              <w:marRight w:val="0"/>
              <w:marTop w:val="0"/>
              <w:marBottom w:val="0"/>
              <w:divBdr>
                <w:top w:val="none" w:sz="0" w:space="0" w:color="auto"/>
                <w:left w:val="none" w:sz="0" w:space="0" w:color="auto"/>
                <w:bottom w:val="none" w:sz="0" w:space="0" w:color="auto"/>
                <w:right w:val="none" w:sz="0" w:space="0" w:color="auto"/>
              </w:divBdr>
            </w:div>
            <w:div w:id="783815347">
              <w:marLeft w:val="0"/>
              <w:marRight w:val="0"/>
              <w:marTop w:val="0"/>
              <w:marBottom w:val="0"/>
              <w:divBdr>
                <w:top w:val="none" w:sz="0" w:space="0" w:color="auto"/>
                <w:left w:val="none" w:sz="0" w:space="0" w:color="auto"/>
                <w:bottom w:val="none" w:sz="0" w:space="0" w:color="auto"/>
                <w:right w:val="none" w:sz="0" w:space="0" w:color="auto"/>
              </w:divBdr>
            </w:div>
            <w:div w:id="789010122">
              <w:marLeft w:val="0"/>
              <w:marRight w:val="0"/>
              <w:marTop w:val="0"/>
              <w:marBottom w:val="0"/>
              <w:divBdr>
                <w:top w:val="none" w:sz="0" w:space="0" w:color="auto"/>
                <w:left w:val="none" w:sz="0" w:space="0" w:color="auto"/>
                <w:bottom w:val="none" w:sz="0" w:space="0" w:color="auto"/>
                <w:right w:val="none" w:sz="0" w:space="0" w:color="auto"/>
              </w:divBdr>
            </w:div>
            <w:div w:id="818957249">
              <w:marLeft w:val="0"/>
              <w:marRight w:val="0"/>
              <w:marTop w:val="0"/>
              <w:marBottom w:val="0"/>
              <w:divBdr>
                <w:top w:val="none" w:sz="0" w:space="0" w:color="auto"/>
                <w:left w:val="none" w:sz="0" w:space="0" w:color="auto"/>
                <w:bottom w:val="none" w:sz="0" w:space="0" w:color="auto"/>
                <w:right w:val="none" w:sz="0" w:space="0" w:color="auto"/>
              </w:divBdr>
            </w:div>
            <w:div w:id="860322391">
              <w:marLeft w:val="0"/>
              <w:marRight w:val="0"/>
              <w:marTop w:val="0"/>
              <w:marBottom w:val="0"/>
              <w:divBdr>
                <w:top w:val="none" w:sz="0" w:space="0" w:color="auto"/>
                <w:left w:val="none" w:sz="0" w:space="0" w:color="auto"/>
                <w:bottom w:val="none" w:sz="0" w:space="0" w:color="auto"/>
                <w:right w:val="none" w:sz="0" w:space="0" w:color="auto"/>
              </w:divBdr>
            </w:div>
            <w:div w:id="975835285">
              <w:marLeft w:val="0"/>
              <w:marRight w:val="0"/>
              <w:marTop w:val="0"/>
              <w:marBottom w:val="0"/>
              <w:divBdr>
                <w:top w:val="none" w:sz="0" w:space="0" w:color="auto"/>
                <w:left w:val="none" w:sz="0" w:space="0" w:color="auto"/>
                <w:bottom w:val="none" w:sz="0" w:space="0" w:color="auto"/>
                <w:right w:val="none" w:sz="0" w:space="0" w:color="auto"/>
              </w:divBdr>
            </w:div>
            <w:div w:id="1272011064">
              <w:marLeft w:val="0"/>
              <w:marRight w:val="0"/>
              <w:marTop w:val="0"/>
              <w:marBottom w:val="0"/>
              <w:divBdr>
                <w:top w:val="none" w:sz="0" w:space="0" w:color="auto"/>
                <w:left w:val="none" w:sz="0" w:space="0" w:color="auto"/>
                <w:bottom w:val="none" w:sz="0" w:space="0" w:color="auto"/>
                <w:right w:val="none" w:sz="0" w:space="0" w:color="auto"/>
              </w:divBdr>
            </w:div>
            <w:div w:id="1289051536">
              <w:marLeft w:val="0"/>
              <w:marRight w:val="0"/>
              <w:marTop w:val="0"/>
              <w:marBottom w:val="0"/>
              <w:divBdr>
                <w:top w:val="none" w:sz="0" w:space="0" w:color="auto"/>
                <w:left w:val="none" w:sz="0" w:space="0" w:color="auto"/>
                <w:bottom w:val="none" w:sz="0" w:space="0" w:color="auto"/>
                <w:right w:val="none" w:sz="0" w:space="0" w:color="auto"/>
              </w:divBdr>
            </w:div>
            <w:div w:id="1334533017">
              <w:marLeft w:val="0"/>
              <w:marRight w:val="0"/>
              <w:marTop w:val="0"/>
              <w:marBottom w:val="0"/>
              <w:divBdr>
                <w:top w:val="none" w:sz="0" w:space="0" w:color="auto"/>
                <w:left w:val="none" w:sz="0" w:space="0" w:color="auto"/>
                <w:bottom w:val="none" w:sz="0" w:space="0" w:color="auto"/>
                <w:right w:val="none" w:sz="0" w:space="0" w:color="auto"/>
              </w:divBdr>
            </w:div>
            <w:div w:id="1365205992">
              <w:marLeft w:val="0"/>
              <w:marRight w:val="0"/>
              <w:marTop w:val="0"/>
              <w:marBottom w:val="0"/>
              <w:divBdr>
                <w:top w:val="none" w:sz="0" w:space="0" w:color="auto"/>
                <w:left w:val="none" w:sz="0" w:space="0" w:color="auto"/>
                <w:bottom w:val="none" w:sz="0" w:space="0" w:color="auto"/>
                <w:right w:val="none" w:sz="0" w:space="0" w:color="auto"/>
              </w:divBdr>
            </w:div>
            <w:div w:id="1397239984">
              <w:marLeft w:val="0"/>
              <w:marRight w:val="0"/>
              <w:marTop w:val="0"/>
              <w:marBottom w:val="0"/>
              <w:divBdr>
                <w:top w:val="none" w:sz="0" w:space="0" w:color="auto"/>
                <w:left w:val="none" w:sz="0" w:space="0" w:color="auto"/>
                <w:bottom w:val="none" w:sz="0" w:space="0" w:color="auto"/>
                <w:right w:val="none" w:sz="0" w:space="0" w:color="auto"/>
              </w:divBdr>
            </w:div>
            <w:div w:id="1545605681">
              <w:marLeft w:val="0"/>
              <w:marRight w:val="0"/>
              <w:marTop w:val="0"/>
              <w:marBottom w:val="0"/>
              <w:divBdr>
                <w:top w:val="none" w:sz="0" w:space="0" w:color="auto"/>
                <w:left w:val="none" w:sz="0" w:space="0" w:color="auto"/>
                <w:bottom w:val="none" w:sz="0" w:space="0" w:color="auto"/>
                <w:right w:val="none" w:sz="0" w:space="0" w:color="auto"/>
              </w:divBdr>
            </w:div>
            <w:div w:id="1622375096">
              <w:marLeft w:val="0"/>
              <w:marRight w:val="0"/>
              <w:marTop w:val="0"/>
              <w:marBottom w:val="0"/>
              <w:divBdr>
                <w:top w:val="none" w:sz="0" w:space="0" w:color="auto"/>
                <w:left w:val="none" w:sz="0" w:space="0" w:color="auto"/>
                <w:bottom w:val="none" w:sz="0" w:space="0" w:color="auto"/>
                <w:right w:val="none" w:sz="0" w:space="0" w:color="auto"/>
              </w:divBdr>
            </w:div>
            <w:div w:id="1678657142">
              <w:marLeft w:val="0"/>
              <w:marRight w:val="0"/>
              <w:marTop w:val="0"/>
              <w:marBottom w:val="0"/>
              <w:divBdr>
                <w:top w:val="none" w:sz="0" w:space="0" w:color="auto"/>
                <w:left w:val="none" w:sz="0" w:space="0" w:color="auto"/>
                <w:bottom w:val="none" w:sz="0" w:space="0" w:color="auto"/>
                <w:right w:val="none" w:sz="0" w:space="0" w:color="auto"/>
              </w:divBdr>
            </w:div>
            <w:div w:id="1799761448">
              <w:marLeft w:val="0"/>
              <w:marRight w:val="0"/>
              <w:marTop w:val="0"/>
              <w:marBottom w:val="0"/>
              <w:divBdr>
                <w:top w:val="none" w:sz="0" w:space="0" w:color="auto"/>
                <w:left w:val="none" w:sz="0" w:space="0" w:color="auto"/>
                <w:bottom w:val="none" w:sz="0" w:space="0" w:color="auto"/>
                <w:right w:val="none" w:sz="0" w:space="0" w:color="auto"/>
              </w:divBdr>
            </w:div>
            <w:div w:id="1843931805">
              <w:marLeft w:val="0"/>
              <w:marRight w:val="0"/>
              <w:marTop w:val="0"/>
              <w:marBottom w:val="0"/>
              <w:divBdr>
                <w:top w:val="none" w:sz="0" w:space="0" w:color="auto"/>
                <w:left w:val="none" w:sz="0" w:space="0" w:color="auto"/>
                <w:bottom w:val="none" w:sz="0" w:space="0" w:color="auto"/>
                <w:right w:val="none" w:sz="0" w:space="0" w:color="auto"/>
              </w:divBdr>
            </w:div>
            <w:div w:id="1945261271">
              <w:marLeft w:val="0"/>
              <w:marRight w:val="0"/>
              <w:marTop w:val="0"/>
              <w:marBottom w:val="0"/>
              <w:divBdr>
                <w:top w:val="none" w:sz="0" w:space="0" w:color="auto"/>
                <w:left w:val="none" w:sz="0" w:space="0" w:color="auto"/>
                <w:bottom w:val="none" w:sz="0" w:space="0" w:color="auto"/>
                <w:right w:val="none" w:sz="0" w:space="0" w:color="auto"/>
              </w:divBdr>
            </w:div>
          </w:divsChild>
        </w:div>
        <w:div w:id="1998455342">
          <w:marLeft w:val="0"/>
          <w:marRight w:val="0"/>
          <w:marTop w:val="0"/>
          <w:marBottom w:val="0"/>
          <w:divBdr>
            <w:top w:val="none" w:sz="0" w:space="0" w:color="auto"/>
            <w:left w:val="none" w:sz="0" w:space="0" w:color="auto"/>
            <w:bottom w:val="none" w:sz="0" w:space="0" w:color="auto"/>
            <w:right w:val="none" w:sz="0" w:space="0" w:color="auto"/>
          </w:divBdr>
          <w:divsChild>
            <w:div w:id="536163028">
              <w:marLeft w:val="0"/>
              <w:marRight w:val="0"/>
              <w:marTop w:val="0"/>
              <w:marBottom w:val="0"/>
              <w:divBdr>
                <w:top w:val="none" w:sz="0" w:space="0" w:color="auto"/>
                <w:left w:val="none" w:sz="0" w:space="0" w:color="auto"/>
                <w:bottom w:val="none" w:sz="0" w:space="0" w:color="auto"/>
                <w:right w:val="none" w:sz="0" w:space="0" w:color="auto"/>
              </w:divBdr>
            </w:div>
            <w:div w:id="620185459">
              <w:marLeft w:val="0"/>
              <w:marRight w:val="0"/>
              <w:marTop w:val="0"/>
              <w:marBottom w:val="0"/>
              <w:divBdr>
                <w:top w:val="none" w:sz="0" w:space="0" w:color="auto"/>
                <w:left w:val="none" w:sz="0" w:space="0" w:color="auto"/>
                <w:bottom w:val="none" w:sz="0" w:space="0" w:color="auto"/>
                <w:right w:val="none" w:sz="0" w:space="0" w:color="auto"/>
              </w:divBdr>
            </w:div>
            <w:div w:id="628168315">
              <w:marLeft w:val="0"/>
              <w:marRight w:val="0"/>
              <w:marTop w:val="0"/>
              <w:marBottom w:val="0"/>
              <w:divBdr>
                <w:top w:val="none" w:sz="0" w:space="0" w:color="auto"/>
                <w:left w:val="none" w:sz="0" w:space="0" w:color="auto"/>
                <w:bottom w:val="none" w:sz="0" w:space="0" w:color="auto"/>
                <w:right w:val="none" w:sz="0" w:space="0" w:color="auto"/>
              </w:divBdr>
            </w:div>
            <w:div w:id="723213631">
              <w:marLeft w:val="0"/>
              <w:marRight w:val="0"/>
              <w:marTop w:val="0"/>
              <w:marBottom w:val="0"/>
              <w:divBdr>
                <w:top w:val="none" w:sz="0" w:space="0" w:color="auto"/>
                <w:left w:val="none" w:sz="0" w:space="0" w:color="auto"/>
                <w:bottom w:val="none" w:sz="0" w:space="0" w:color="auto"/>
                <w:right w:val="none" w:sz="0" w:space="0" w:color="auto"/>
              </w:divBdr>
            </w:div>
            <w:div w:id="850534851">
              <w:marLeft w:val="0"/>
              <w:marRight w:val="0"/>
              <w:marTop w:val="0"/>
              <w:marBottom w:val="0"/>
              <w:divBdr>
                <w:top w:val="none" w:sz="0" w:space="0" w:color="auto"/>
                <w:left w:val="none" w:sz="0" w:space="0" w:color="auto"/>
                <w:bottom w:val="none" w:sz="0" w:space="0" w:color="auto"/>
                <w:right w:val="none" w:sz="0" w:space="0" w:color="auto"/>
              </w:divBdr>
            </w:div>
            <w:div w:id="862206281">
              <w:marLeft w:val="0"/>
              <w:marRight w:val="0"/>
              <w:marTop w:val="0"/>
              <w:marBottom w:val="0"/>
              <w:divBdr>
                <w:top w:val="none" w:sz="0" w:space="0" w:color="auto"/>
                <w:left w:val="none" w:sz="0" w:space="0" w:color="auto"/>
                <w:bottom w:val="none" w:sz="0" w:space="0" w:color="auto"/>
                <w:right w:val="none" w:sz="0" w:space="0" w:color="auto"/>
              </w:divBdr>
            </w:div>
            <w:div w:id="1427847641">
              <w:marLeft w:val="0"/>
              <w:marRight w:val="0"/>
              <w:marTop w:val="0"/>
              <w:marBottom w:val="0"/>
              <w:divBdr>
                <w:top w:val="none" w:sz="0" w:space="0" w:color="auto"/>
                <w:left w:val="none" w:sz="0" w:space="0" w:color="auto"/>
                <w:bottom w:val="none" w:sz="0" w:space="0" w:color="auto"/>
                <w:right w:val="none" w:sz="0" w:space="0" w:color="auto"/>
              </w:divBdr>
            </w:div>
            <w:div w:id="1457597456">
              <w:marLeft w:val="0"/>
              <w:marRight w:val="0"/>
              <w:marTop w:val="0"/>
              <w:marBottom w:val="0"/>
              <w:divBdr>
                <w:top w:val="none" w:sz="0" w:space="0" w:color="auto"/>
                <w:left w:val="none" w:sz="0" w:space="0" w:color="auto"/>
                <w:bottom w:val="none" w:sz="0" w:space="0" w:color="auto"/>
                <w:right w:val="none" w:sz="0" w:space="0" w:color="auto"/>
              </w:divBdr>
            </w:div>
            <w:div w:id="1527526548">
              <w:marLeft w:val="0"/>
              <w:marRight w:val="0"/>
              <w:marTop w:val="0"/>
              <w:marBottom w:val="0"/>
              <w:divBdr>
                <w:top w:val="none" w:sz="0" w:space="0" w:color="auto"/>
                <w:left w:val="none" w:sz="0" w:space="0" w:color="auto"/>
                <w:bottom w:val="none" w:sz="0" w:space="0" w:color="auto"/>
                <w:right w:val="none" w:sz="0" w:space="0" w:color="auto"/>
              </w:divBdr>
            </w:div>
            <w:div w:id="1667854228">
              <w:marLeft w:val="0"/>
              <w:marRight w:val="0"/>
              <w:marTop w:val="0"/>
              <w:marBottom w:val="0"/>
              <w:divBdr>
                <w:top w:val="none" w:sz="0" w:space="0" w:color="auto"/>
                <w:left w:val="none" w:sz="0" w:space="0" w:color="auto"/>
                <w:bottom w:val="none" w:sz="0" w:space="0" w:color="auto"/>
                <w:right w:val="none" w:sz="0" w:space="0" w:color="auto"/>
              </w:divBdr>
            </w:div>
            <w:div w:id="1706833384">
              <w:marLeft w:val="0"/>
              <w:marRight w:val="0"/>
              <w:marTop w:val="0"/>
              <w:marBottom w:val="0"/>
              <w:divBdr>
                <w:top w:val="none" w:sz="0" w:space="0" w:color="auto"/>
                <w:left w:val="none" w:sz="0" w:space="0" w:color="auto"/>
                <w:bottom w:val="none" w:sz="0" w:space="0" w:color="auto"/>
                <w:right w:val="none" w:sz="0" w:space="0" w:color="auto"/>
              </w:divBdr>
            </w:div>
            <w:div w:id="1773159162">
              <w:marLeft w:val="0"/>
              <w:marRight w:val="0"/>
              <w:marTop w:val="0"/>
              <w:marBottom w:val="0"/>
              <w:divBdr>
                <w:top w:val="none" w:sz="0" w:space="0" w:color="auto"/>
                <w:left w:val="none" w:sz="0" w:space="0" w:color="auto"/>
                <w:bottom w:val="none" w:sz="0" w:space="0" w:color="auto"/>
                <w:right w:val="none" w:sz="0" w:space="0" w:color="auto"/>
              </w:divBdr>
            </w:div>
            <w:div w:id="1830553855">
              <w:marLeft w:val="0"/>
              <w:marRight w:val="0"/>
              <w:marTop w:val="0"/>
              <w:marBottom w:val="0"/>
              <w:divBdr>
                <w:top w:val="none" w:sz="0" w:space="0" w:color="auto"/>
                <w:left w:val="none" w:sz="0" w:space="0" w:color="auto"/>
                <w:bottom w:val="none" w:sz="0" w:space="0" w:color="auto"/>
                <w:right w:val="none" w:sz="0" w:space="0" w:color="auto"/>
              </w:divBdr>
            </w:div>
            <w:div w:id="1951431019">
              <w:marLeft w:val="0"/>
              <w:marRight w:val="0"/>
              <w:marTop w:val="0"/>
              <w:marBottom w:val="0"/>
              <w:divBdr>
                <w:top w:val="none" w:sz="0" w:space="0" w:color="auto"/>
                <w:left w:val="none" w:sz="0" w:space="0" w:color="auto"/>
                <w:bottom w:val="none" w:sz="0" w:space="0" w:color="auto"/>
                <w:right w:val="none" w:sz="0" w:space="0" w:color="auto"/>
              </w:divBdr>
            </w:div>
            <w:div w:id="2019310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055398">
      <w:bodyDiv w:val="1"/>
      <w:marLeft w:val="0"/>
      <w:marRight w:val="0"/>
      <w:marTop w:val="0"/>
      <w:marBottom w:val="0"/>
      <w:divBdr>
        <w:top w:val="none" w:sz="0" w:space="0" w:color="auto"/>
        <w:left w:val="none" w:sz="0" w:space="0" w:color="auto"/>
        <w:bottom w:val="none" w:sz="0" w:space="0" w:color="auto"/>
        <w:right w:val="none" w:sz="0" w:space="0" w:color="auto"/>
      </w:divBdr>
    </w:div>
    <w:div w:id="606502566">
      <w:bodyDiv w:val="1"/>
      <w:marLeft w:val="0"/>
      <w:marRight w:val="0"/>
      <w:marTop w:val="0"/>
      <w:marBottom w:val="0"/>
      <w:divBdr>
        <w:top w:val="none" w:sz="0" w:space="0" w:color="auto"/>
        <w:left w:val="none" w:sz="0" w:space="0" w:color="auto"/>
        <w:bottom w:val="none" w:sz="0" w:space="0" w:color="auto"/>
        <w:right w:val="none" w:sz="0" w:space="0" w:color="auto"/>
      </w:divBdr>
    </w:div>
    <w:div w:id="758788797">
      <w:bodyDiv w:val="1"/>
      <w:marLeft w:val="0"/>
      <w:marRight w:val="0"/>
      <w:marTop w:val="0"/>
      <w:marBottom w:val="0"/>
      <w:divBdr>
        <w:top w:val="none" w:sz="0" w:space="0" w:color="auto"/>
        <w:left w:val="none" w:sz="0" w:space="0" w:color="auto"/>
        <w:bottom w:val="none" w:sz="0" w:space="0" w:color="auto"/>
        <w:right w:val="none" w:sz="0" w:space="0" w:color="auto"/>
      </w:divBdr>
    </w:div>
    <w:div w:id="828327340">
      <w:bodyDiv w:val="1"/>
      <w:marLeft w:val="0"/>
      <w:marRight w:val="0"/>
      <w:marTop w:val="0"/>
      <w:marBottom w:val="0"/>
      <w:divBdr>
        <w:top w:val="none" w:sz="0" w:space="0" w:color="auto"/>
        <w:left w:val="none" w:sz="0" w:space="0" w:color="auto"/>
        <w:bottom w:val="none" w:sz="0" w:space="0" w:color="auto"/>
        <w:right w:val="none" w:sz="0" w:space="0" w:color="auto"/>
      </w:divBdr>
    </w:div>
    <w:div w:id="995189379">
      <w:bodyDiv w:val="1"/>
      <w:marLeft w:val="0"/>
      <w:marRight w:val="0"/>
      <w:marTop w:val="0"/>
      <w:marBottom w:val="0"/>
      <w:divBdr>
        <w:top w:val="none" w:sz="0" w:space="0" w:color="auto"/>
        <w:left w:val="none" w:sz="0" w:space="0" w:color="auto"/>
        <w:bottom w:val="none" w:sz="0" w:space="0" w:color="auto"/>
        <w:right w:val="none" w:sz="0" w:space="0" w:color="auto"/>
      </w:divBdr>
    </w:div>
    <w:div w:id="1050374244">
      <w:bodyDiv w:val="1"/>
      <w:marLeft w:val="0"/>
      <w:marRight w:val="0"/>
      <w:marTop w:val="0"/>
      <w:marBottom w:val="0"/>
      <w:divBdr>
        <w:top w:val="none" w:sz="0" w:space="0" w:color="auto"/>
        <w:left w:val="none" w:sz="0" w:space="0" w:color="auto"/>
        <w:bottom w:val="none" w:sz="0" w:space="0" w:color="auto"/>
        <w:right w:val="none" w:sz="0" w:space="0" w:color="auto"/>
      </w:divBdr>
    </w:div>
    <w:div w:id="1242332955">
      <w:bodyDiv w:val="1"/>
      <w:marLeft w:val="0"/>
      <w:marRight w:val="0"/>
      <w:marTop w:val="0"/>
      <w:marBottom w:val="0"/>
      <w:divBdr>
        <w:top w:val="none" w:sz="0" w:space="0" w:color="auto"/>
        <w:left w:val="none" w:sz="0" w:space="0" w:color="auto"/>
        <w:bottom w:val="none" w:sz="0" w:space="0" w:color="auto"/>
        <w:right w:val="none" w:sz="0" w:space="0" w:color="auto"/>
      </w:divBdr>
      <w:divsChild>
        <w:div w:id="562645062">
          <w:marLeft w:val="0"/>
          <w:marRight w:val="0"/>
          <w:marTop w:val="0"/>
          <w:marBottom w:val="0"/>
          <w:divBdr>
            <w:top w:val="none" w:sz="0" w:space="0" w:color="auto"/>
            <w:left w:val="none" w:sz="0" w:space="0" w:color="auto"/>
            <w:bottom w:val="none" w:sz="0" w:space="0" w:color="auto"/>
            <w:right w:val="none" w:sz="0" w:space="0" w:color="auto"/>
          </w:divBdr>
          <w:divsChild>
            <w:div w:id="268586736">
              <w:marLeft w:val="0"/>
              <w:marRight w:val="0"/>
              <w:marTop w:val="0"/>
              <w:marBottom w:val="0"/>
              <w:divBdr>
                <w:top w:val="none" w:sz="0" w:space="0" w:color="auto"/>
                <w:left w:val="none" w:sz="0" w:space="0" w:color="auto"/>
                <w:bottom w:val="none" w:sz="0" w:space="0" w:color="auto"/>
                <w:right w:val="none" w:sz="0" w:space="0" w:color="auto"/>
              </w:divBdr>
            </w:div>
            <w:div w:id="595134529">
              <w:marLeft w:val="0"/>
              <w:marRight w:val="0"/>
              <w:marTop w:val="0"/>
              <w:marBottom w:val="0"/>
              <w:divBdr>
                <w:top w:val="none" w:sz="0" w:space="0" w:color="auto"/>
                <w:left w:val="none" w:sz="0" w:space="0" w:color="auto"/>
                <w:bottom w:val="none" w:sz="0" w:space="0" w:color="auto"/>
                <w:right w:val="none" w:sz="0" w:space="0" w:color="auto"/>
              </w:divBdr>
            </w:div>
            <w:div w:id="1057507826">
              <w:marLeft w:val="0"/>
              <w:marRight w:val="0"/>
              <w:marTop w:val="0"/>
              <w:marBottom w:val="0"/>
              <w:divBdr>
                <w:top w:val="none" w:sz="0" w:space="0" w:color="auto"/>
                <w:left w:val="none" w:sz="0" w:space="0" w:color="auto"/>
                <w:bottom w:val="none" w:sz="0" w:space="0" w:color="auto"/>
                <w:right w:val="none" w:sz="0" w:space="0" w:color="auto"/>
              </w:divBdr>
            </w:div>
            <w:div w:id="1185748391">
              <w:marLeft w:val="0"/>
              <w:marRight w:val="0"/>
              <w:marTop w:val="0"/>
              <w:marBottom w:val="0"/>
              <w:divBdr>
                <w:top w:val="none" w:sz="0" w:space="0" w:color="auto"/>
                <w:left w:val="none" w:sz="0" w:space="0" w:color="auto"/>
                <w:bottom w:val="none" w:sz="0" w:space="0" w:color="auto"/>
                <w:right w:val="none" w:sz="0" w:space="0" w:color="auto"/>
              </w:divBdr>
            </w:div>
            <w:div w:id="1247302369">
              <w:marLeft w:val="0"/>
              <w:marRight w:val="0"/>
              <w:marTop w:val="0"/>
              <w:marBottom w:val="0"/>
              <w:divBdr>
                <w:top w:val="none" w:sz="0" w:space="0" w:color="auto"/>
                <w:left w:val="none" w:sz="0" w:space="0" w:color="auto"/>
                <w:bottom w:val="none" w:sz="0" w:space="0" w:color="auto"/>
                <w:right w:val="none" w:sz="0" w:space="0" w:color="auto"/>
              </w:divBdr>
            </w:div>
          </w:divsChild>
        </w:div>
        <w:div w:id="897932757">
          <w:marLeft w:val="0"/>
          <w:marRight w:val="0"/>
          <w:marTop w:val="0"/>
          <w:marBottom w:val="0"/>
          <w:divBdr>
            <w:top w:val="none" w:sz="0" w:space="0" w:color="auto"/>
            <w:left w:val="none" w:sz="0" w:space="0" w:color="auto"/>
            <w:bottom w:val="none" w:sz="0" w:space="0" w:color="auto"/>
            <w:right w:val="none" w:sz="0" w:space="0" w:color="auto"/>
          </w:divBdr>
        </w:div>
        <w:div w:id="985551709">
          <w:marLeft w:val="0"/>
          <w:marRight w:val="0"/>
          <w:marTop w:val="0"/>
          <w:marBottom w:val="0"/>
          <w:divBdr>
            <w:top w:val="none" w:sz="0" w:space="0" w:color="auto"/>
            <w:left w:val="none" w:sz="0" w:space="0" w:color="auto"/>
            <w:bottom w:val="none" w:sz="0" w:space="0" w:color="auto"/>
            <w:right w:val="none" w:sz="0" w:space="0" w:color="auto"/>
          </w:divBdr>
        </w:div>
        <w:div w:id="1540824895">
          <w:marLeft w:val="0"/>
          <w:marRight w:val="0"/>
          <w:marTop w:val="0"/>
          <w:marBottom w:val="0"/>
          <w:divBdr>
            <w:top w:val="none" w:sz="0" w:space="0" w:color="auto"/>
            <w:left w:val="none" w:sz="0" w:space="0" w:color="auto"/>
            <w:bottom w:val="none" w:sz="0" w:space="0" w:color="auto"/>
            <w:right w:val="none" w:sz="0" w:space="0" w:color="auto"/>
          </w:divBdr>
        </w:div>
        <w:div w:id="1737438641">
          <w:marLeft w:val="0"/>
          <w:marRight w:val="0"/>
          <w:marTop w:val="0"/>
          <w:marBottom w:val="0"/>
          <w:divBdr>
            <w:top w:val="none" w:sz="0" w:space="0" w:color="auto"/>
            <w:left w:val="none" w:sz="0" w:space="0" w:color="auto"/>
            <w:bottom w:val="none" w:sz="0" w:space="0" w:color="auto"/>
            <w:right w:val="none" w:sz="0" w:space="0" w:color="auto"/>
          </w:divBdr>
          <w:divsChild>
            <w:div w:id="16586065">
              <w:marLeft w:val="0"/>
              <w:marRight w:val="0"/>
              <w:marTop w:val="0"/>
              <w:marBottom w:val="0"/>
              <w:divBdr>
                <w:top w:val="none" w:sz="0" w:space="0" w:color="auto"/>
                <w:left w:val="none" w:sz="0" w:space="0" w:color="auto"/>
                <w:bottom w:val="none" w:sz="0" w:space="0" w:color="auto"/>
                <w:right w:val="none" w:sz="0" w:space="0" w:color="auto"/>
              </w:divBdr>
            </w:div>
            <w:div w:id="1559586966">
              <w:marLeft w:val="0"/>
              <w:marRight w:val="0"/>
              <w:marTop w:val="0"/>
              <w:marBottom w:val="0"/>
              <w:divBdr>
                <w:top w:val="none" w:sz="0" w:space="0" w:color="auto"/>
                <w:left w:val="none" w:sz="0" w:space="0" w:color="auto"/>
                <w:bottom w:val="none" w:sz="0" w:space="0" w:color="auto"/>
                <w:right w:val="none" w:sz="0" w:space="0" w:color="auto"/>
              </w:divBdr>
            </w:div>
          </w:divsChild>
        </w:div>
        <w:div w:id="2123449802">
          <w:marLeft w:val="0"/>
          <w:marRight w:val="0"/>
          <w:marTop w:val="0"/>
          <w:marBottom w:val="0"/>
          <w:divBdr>
            <w:top w:val="none" w:sz="0" w:space="0" w:color="auto"/>
            <w:left w:val="none" w:sz="0" w:space="0" w:color="auto"/>
            <w:bottom w:val="none" w:sz="0" w:space="0" w:color="auto"/>
            <w:right w:val="none" w:sz="0" w:space="0" w:color="auto"/>
          </w:divBdr>
          <w:divsChild>
            <w:div w:id="365915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801732">
      <w:bodyDiv w:val="1"/>
      <w:marLeft w:val="0"/>
      <w:marRight w:val="0"/>
      <w:marTop w:val="0"/>
      <w:marBottom w:val="0"/>
      <w:divBdr>
        <w:top w:val="none" w:sz="0" w:space="0" w:color="auto"/>
        <w:left w:val="none" w:sz="0" w:space="0" w:color="auto"/>
        <w:bottom w:val="none" w:sz="0" w:space="0" w:color="auto"/>
        <w:right w:val="none" w:sz="0" w:space="0" w:color="auto"/>
      </w:divBdr>
    </w:div>
    <w:div w:id="1311405904">
      <w:bodyDiv w:val="1"/>
      <w:marLeft w:val="0"/>
      <w:marRight w:val="0"/>
      <w:marTop w:val="0"/>
      <w:marBottom w:val="0"/>
      <w:divBdr>
        <w:top w:val="none" w:sz="0" w:space="0" w:color="auto"/>
        <w:left w:val="none" w:sz="0" w:space="0" w:color="auto"/>
        <w:bottom w:val="none" w:sz="0" w:space="0" w:color="auto"/>
        <w:right w:val="none" w:sz="0" w:space="0" w:color="auto"/>
      </w:divBdr>
    </w:div>
    <w:div w:id="1363089511">
      <w:bodyDiv w:val="1"/>
      <w:marLeft w:val="0"/>
      <w:marRight w:val="0"/>
      <w:marTop w:val="0"/>
      <w:marBottom w:val="0"/>
      <w:divBdr>
        <w:top w:val="none" w:sz="0" w:space="0" w:color="auto"/>
        <w:left w:val="none" w:sz="0" w:space="0" w:color="auto"/>
        <w:bottom w:val="none" w:sz="0" w:space="0" w:color="auto"/>
        <w:right w:val="none" w:sz="0" w:space="0" w:color="auto"/>
      </w:divBdr>
    </w:div>
    <w:div w:id="1396389267">
      <w:bodyDiv w:val="1"/>
      <w:marLeft w:val="0"/>
      <w:marRight w:val="0"/>
      <w:marTop w:val="0"/>
      <w:marBottom w:val="0"/>
      <w:divBdr>
        <w:top w:val="none" w:sz="0" w:space="0" w:color="auto"/>
        <w:left w:val="none" w:sz="0" w:space="0" w:color="auto"/>
        <w:bottom w:val="none" w:sz="0" w:space="0" w:color="auto"/>
        <w:right w:val="none" w:sz="0" w:space="0" w:color="auto"/>
      </w:divBdr>
    </w:div>
    <w:div w:id="1408268374">
      <w:bodyDiv w:val="1"/>
      <w:marLeft w:val="0"/>
      <w:marRight w:val="0"/>
      <w:marTop w:val="0"/>
      <w:marBottom w:val="0"/>
      <w:divBdr>
        <w:top w:val="none" w:sz="0" w:space="0" w:color="auto"/>
        <w:left w:val="none" w:sz="0" w:space="0" w:color="auto"/>
        <w:bottom w:val="none" w:sz="0" w:space="0" w:color="auto"/>
        <w:right w:val="none" w:sz="0" w:space="0" w:color="auto"/>
      </w:divBdr>
      <w:divsChild>
        <w:div w:id="1136486090">
          <w:marLeft w:val="0"/>
          <w:marRight w:val="0"/>
          <w:marTop w:val="0"/>
          <w:marBottom w:val="0"/>
          <w:divBdr>
            <w:top w:val="none" w:sz="0" w:space="0" w:color="auto"/>
            <w:left w:val="none" w:sz="0" w:space="0" w:color="auto"/>
            <w:bottom w:val="none" w:sz="0" w:space="0" w:color="auto"/>
            <w:right w:val="none" w:sz="0" w:space="0" w:color="auto"/>
          </w:divBdr>
          <w:divsChild>
            <w:div w:id="15617681">
              <w:marLeft w:val="0"/>
              <w:marRight w:val="0"/>
              <w:marTop w:val="0"/>
              <w:marBottom w:val="0"/>
              <w:divBdr>
                <w:top w:val="none" w:sz="0" w:space="0" w:color="auto"/>
                <w:left w:val="none" w:sz="0" w:space="0" w:color="auto"/>
                <w:bottom w:val="none" w:sz="0" w:space="0" w:color="auto"/>
                <w:right w:val="none" w:sz="0" w:space="0" w:color="auto"/>
              </w:divBdr>
            </w:div>
            <w:div w:id="49891854">
              <w:marLeft w:val="0"/>
              <w:marRight w:val="0"/>
              <w:marTop w:val="0"/>
              <w:marBottom w:val="0"/>
              <w:divBdr>
                <w:top w:val="none" w:sz="0" w:space="0" w:color="auto"/>
                <w:left w:val="none" w:sz="0" w:space="0" w:color="auto"/>
                <w:bottom w:val="none" w:sz="0" w:space="0" w:color="auto"/>
                <w:right w:val="none" w:sz="0" w:space="0" w:color="auto"/>
              </w:divBdr>
            </w:div>
            <w:div w:id="109007751">
              <w:marLeft w:val="0"/>
              <w:marRight w:val="0"/>
              <w:marTop w:val="0"/>
              <w:marBottom w:val="0"/>
              <w:divBdr>
                <w:top w:val="none" w:sz="0" w:space="0" w:color="auto"/>
                <w:left w:val="none" w:sz="0" w:space="0" w:color="auto"/>
                <w:bottom w:val="none" w:sz="0" w:space="0" w:color="auto"/>
                <w:right w:val="none" w:sz="0" w:space="0" w:color="auto"/>
              </w:divBdr>
            </w:div>
            <w:div w:id="226652687">
              <w:marLeft w:val="0"/>
              <w:marRight w:val="0"/>
              <w:marTop w:val="0"/>
              <w:marBottom w:val="0"/>
              <w:divBdr>
                <w:top w:val="none" w:sz="0" w:space="0" w:color="auto"/>
                <w:left w:val="none" w:sz="0" w:space="0" w:color="auto"/>
                <w:bottom w:val="none" w:sz="0" w:space="0" w:color="auto"/>
                <w:right w:val="none" w:sz="0" w:space="0" w:color="auto"/>
              </w:divBdr>
            </w:div>
            <w:div w:id="385614725">
              <w:marLeft w:val="0"/>
              <w:marRight w:val="0"/>
              <w:marTop w:val="0"/>
              <w:marBottom w:val="0"/>
              <w:divBdr>
                <w:top w:val="none" w:sz="0" w:space="0" w:color="auto"/>
                <w:left w:val="none" w:sz="0" w:space="0" w:color="auto"/>
                <w:bottom w:val="none" w:sz="0" w:space="0" w:color="auto"/>
                <w:right w:val="none" w:sz="0" w:space="0" w:color="auto"/>
              </w:divBdr>
            </w:div>
            <w:div w:id="545213857">
              <w:marLeft w:val="0"/>
              <w:marRight w:val="0"/>
              <w:marTop w:val="0"/>
              <w:marBottom w:val="0"/>
              <w:divBdr>
                <w:top w:val="none" w:sz="0" w:space="0" w:color="auto"/>
                <w:left w:val="none" w:sz="0" w:space="0" w:color="auto"/>
                <w:bottom w:val="none" w:sz="0" w:space="0" w:color="auto"/>
                <w:right w:val="none" w:sz="0" w:space="0" w:color="auto"/>
              </w:divBdr>
            </w:div>
            <w:div w:id="561016591">
              <w:marLeft w:val="0"/>
              <w:marRight w:val="0"/>
              <w:marTop w:val="0"/>
              <w:marBottom w:val="0"/>
              <w:divBdr>
                <w:top w:val="none" w:sz="0" w:space="0" w:color="auto"/>
                <w:left w:val="none" w:sz="0" w:space="0" w:color="auto"/>
                <w:bottom w:val="none" w:sz="0" w:space="0" w:color="auto"/>
                <w:right w:val="none" w:sz="0" w:space="0" w:color="auto"/>
              </w:divBdr>
            </w:div>
            <w:div w:id="714895368">
              <w:marLeft w:val="0"/>
              <w:marRight w:val="0"/>
              <w:marTop w:val="0"/>
              <w:marBottom w:val="0"/>
              <w:divBdr>
                <w:top w:val="none" w:sz="0" w:space="0" w:color="auto"/>
                <w:left w:val="none" w:sz="0" w:space="0" w:color="auto"/>
                <w:bottom w:val="none" w:sz="0" w:space="0" w:color="auto"/>
                <w:right w:val="none" w:sz="0" w:space="0" w:color="auto"/>
              </w:divBdr>
            </w:div>
            <w:div w:id="776410471">
              <w:marLeft w:val="0"/>
              <w:marRight w:val="0"/>
              <w:marTop w:val="0"/>
              <w:marBottom w:val="0"/>
              <w:divBdr>
                <w:top w:val="none" w:sz="0" w:space="0" w:color="auto"/>
                <w:left w:val="none" w:sz="0" w:space="0" w:color="auto"/>
                <w:bottom w:val="none" w:sz="0" w:space="0" w:color="auto"/>
                <w:right w:val="none" w:sz="0" w:space="0" w:color="auto"/>
              </w:divBdr>
            </w:div>
            <w:div w:id="965426057">
              <w:marLeft w:val="0"/>
              <w:marRight w:val="0"/>
              <w:marTop w:val="0"/>
              <w:marBottom w:val="0"/>
              <w:divBdr>
                <w:top w:val="none" w:sz="0" w:space="0" w:color="auto"/>
                <w:left w:val="none" w:sz="0" w:space="0" w:color="auto"/>
                <w:bottom w:val="none" w:sz="0" w:space="0" w:color="auto"/>
                <w:right w:val="none" w:sz="0" w:space="0" w:color="auto"/>
              </w:divBdr>
            </w:div>
            <w:div w:id="1018509895">
              <w:marLeft w:val="0"/>
              <w:marRight w:val="0"/>
              <w:marTop w:val="0"/>
              <w:marBottom w:val="0"/>
              <w:divBdr>
                <w:top w:val="none" w:sz="0" w:space="0" w:color="auto"/>
                <w:left w:val="none" w:sz="0" w:space="0" w:color="auto"/>
                <w:bottom w:val="none" w:sz="0" w:space="0" w:color="auto"/>
                <w:right w:val="none" w:sz="0" w:space="0" w:color="auto"/>
              </w:divBdr>
            </w:div>
            <w:div w:id="1228607005">
              <w:marLeft w:val="0"/>
              <w:marRight w:val="0"/>
              <w:marTop w:val="0"/>
              <w:marBottom w:val="0"/>
              <w:divBdr>
                <w:top w:val="none" w:sz="0" w:space="0" w:color="auto"/>
                <w:left w:val="none" w:sz="0" w:space="0" w:color="auto"/>
                <w:bottom w:val="none" w:sz="0" w:space="0" w:color="auto"/>
                <w:right w:val="none" w:sz="0" w:space="0" w:color="auto"/>
              </w:divBdr>
            </w:div>
            <w:div w:id="1357316484">
              <w:marLeft w:val="0"/>
              <w:marRight w:val="0"/>
              <w:marTop w:val="0"/>
              <w:marBottom w:val="0"/>
              <w:divBdr>
                <w:top w:val="none" w:sz="0" w:space="0" w:color="auto"/>
                <w:left w:val="none" w:sz="0" w:space="0" w:color="auto"/>
                <w:bottom w:val="none" w:sz="0" w:space="0" w:color="auto"/>
                <w:right w:val="none" w:sz="0" w:space="0" w:color="auto"/>
              </w:divBdr>
            </w:div>
            <w:div w:id="1544319166">
              <w:marLeft w:val="0"/>
              <w:marRight w:val="0"/>
              <w:marTop w:val="0"/>
              <w:marBottom w:val="0"/>
              <w:divBdr>
                <w:top w:val="none" w:sz="0" w:space="0" w:color="auto"/>
                <w:left w:val="none" w:sz="0" w:space="0" w:color="auto"/>
                <w:bottom w:val="none" w:sz="0" w:space="0" w:color="auto"/>
                <w:right w:val="none" w:sz="0" w:space="0" w:color="auto"/>
              </w:divBdr>
            </w:div>
            <w:div w:id="1564754070">
              <w:marLeft w:val="0"/>
              <w:marRight w:val="0"/>
              <w:marTop w:val="0"/>
              <w:marBottom w:val="0"/>
              <w:divBdr>
                <w:top w:val="none" w:sz="0" w:space="0" w:color="auto"/>
                <w:left w:val="none" w:sz="0" w:space="0" w:color="auto"/>
                <w:bottom w:val="none" w:sz="0" w:space="0" w:color="auto"/>
                <w:right w:val="none" w:sz="0" w:space="0" w:color="auto"/>
              </w:divBdr>
            </w:div>
            <w:div w:id="1623808959">
              <w:marLeft w:val="0"/>
              <w:marRight w:val="0"/>
              <w:marTop w:val="0"/>
              <w:marBottom w:val="0"/>
              <w:divBdr>
                <w:top w:val="none" w:sz="0" w:space="0" w:color="auto"/>
                <w:left w:val="none" w:sz="0" w:space="0" w:color="auto"/>
                <w:bottom w:val="none" w:sz="0" w:space="0" w:color="auto"/>
                <w:right w:val="none" w:sz="0" w:space="0" w:color="auto"/>
              </w:divBdr>
            </w:div>
            <w:div w:id="1650934643">
              <w:marLeft w:val="0"/>
              <w:marRight w:val="0"/>
              <w:marTop w:val="0"/>
              <w:marBottom w:val="0"/>
              <w:divBdr>
                <w:top w:val="none" w:sz="0" w:space="0" w:color="auto"/>
                <w:left w:val="none" w:sz="0" w:space="0" w:color="auto"/>
                <w:bottom w:val="none" w:sz="0" w:space="0" w:color="auto"/>
                <w:right w:val="none" w:sz="0" w:space="0" w:color="auto"/>
              </w:divBdr>
            </w:div>
            <w:div w:id="1728214659">
              <w:marLeft w:val="0"/>
              <w:marRight w:val="0"/>
              <w:marTop w:val="0"/>
              <w:marBottom w:val="0"/>
              <w:divBdr>
                <w:top w:val="none" w:sz="0" w:space="0" w:color="auto"/>
                <w:left w:val="none" w:sz="0" w:space="0" w:color="auto"/>
                <w:bottom w:val="none" w:sz="0" w:space="0" w:color="auto"/>
                <w:right w:val="none" w:sz="0" w:space="0" w:color="auto"/>
              </w:divBdr>
            </w:div>
            <w:div w:id="1887641947">
              <w:marLeft w:val="0"/>
              <w:marRight w:val="0"/>
              <w:marTop w:val="0"/>
              <w:marBottom w:val="0"/>
              <w:divBdr>
                <w:top w:val="none" w:sz="0" w:space="0" w:color="auto"/>
                <w:left w:val="none" w:sz="0" w:space="0" w:color="auto"/>
                <w:bottom w:val="none" w:sz="0" w:space="0" w:color="auto"/>
                <w:right w:val="none" w:sz="0" w:space="0" w:color="auto"/>
              </w:divBdr>
            </w:div>
            <w:div w:id="1888683499">
              <w:marLeft w:val="0"/>
              <w:marRight w:val="0"/>
              <w:marTop w:val="0"/>
              <w:marBottom w:val="0"/>
              <w:divBdr>
                <w:top w:val="none" w:sz="0" w:space="0" w:color="auto"/>
                <w:left w:val="none" w:sz="0" w:space="0" w:color="auto"/>
                <w:bottom w:val="none" w:sz="0" w:space="0" w:color="auto"/>
                <w:right w:val="none" w:sz="0" w:space="0" w:color="auto"/>
              </w:divBdr>
            </w:div>
          </w:divsChild>
        </w:div>
        <w:div w:id="2138327311">
          <w:marLeft w:val="0"/>
          <w:marRight w:val="0"/>
          <w:marTop w:val="0"/>
          <w:marBottom w:val="0"/>
          <w:divBdr>
            <w:top w:val="none" w:sz="0" w:space="0" w:color="auto"/>
            <w:left w:val="none" w:sz="0" w:space="0" w:color="auto"/>
            <w:bottom w:val="none" w:sz="0" w:space="0" w:color="auto"/>
            <w:right w:val="none" w:sz="0" w:space="0" w:color="auto"/>
          </w:divBdr>
          <w:divsChild>
            <w:div w:id="58334320">
              <w:marLeft w:val="0"/>
              <w:marRight w:val="0"/>
              <w:marTop w:val="0"/>
              <w:marBottom w:val="0"/>
              <w:divBdr>
                <w:top w:val="none" w:sz="0" w:space="0" w:color="auto"/>
                <w:left w:val="none" w:sz="0" w:space="0" w:color="auto"/>
                <w:bottom w:val="none" w:sz="0" w:space="0" w:color="auto"/>
                <w:right w:val="none" w:sz="0" w:space="0" w:color="auto"/>
              </w:divBdr>
            </w:div>
            <w:div w:id="149367922">
              <w:marLeft w:val="0"/>
              <w:marRight w:val="0"/>
              <w:marTop w:val="0"/>
              <w:marBottom w:val="0"/>
              <w:divBdr>
                <w:top w:val="none" w:sz="0" w:space="0" w:color="auto"/>
                <w:left w:val="none" w:sz="0" w:space="0" w:color="auto"/>
                <w:bottom w:val="none" w:sz="0" w:space="0" w:color="auto"/>
                <w:right w:val="none" w:sz="0" w:space="0" w:color="auto"/>
              </w:divBdr>
            </w:div>
            <w:div w:id="334386708">
              <w:marLeft w:val="0"/>
              <w:marRight w:val="0"/>
              <w:marTop w:val="0"/>
              <w:marBottom w:val="0"/>
              <w:divBdr>
                <w:top w:val="none" w:sz="0" w:space="0" w:color="auto"/>
                <w:left w:val="none" w:sz="0" w:space="0" w:color="auto"/>
                <w:bottom w:val="none" w:sz="0" w:space="0" w:color="auto"/>
                <w:right w:val="none" w:sz="0" w:space="0" w:color="auto"/>
              </w:divBdr>
            </w:div>
            <w:div w:id="600063866">
              <w:marLeft w:val="0"/>
              <w:marRight w:val="0"/>
              <w:marTop w:val="0"/>
              <w:marBottom w:val="0"/>
              <w:divBdr>
                <w:top w:val="none" w:sz="0" w:space="0" w:color="auto"/>
                <w:left w:val="none" w:sz="0" w:space="0" w:color="auto"/>
                <w:bottom w:val="none" w:sz="0" w:space="0" w:color="auto"/>
                <w:right w:val="none" w:sz="0" w:space="0" w:color="auto"/>
              </w:divBdr>
            </w:div>
            <w:div w:id="818229370">
              <w:marLeft w:val="0"/>
              <w:marRight w:val="0"/>
              <w:marTop w:val="0"/>
              <w:marBottom w:val="0"/>
              <w:divBdr>
                <w:top w:val="none" w:sz="0" w:space="0" w:color="auto"/>
                <w:left w:val="none" w:sz="0" w:space="0" w:color="auto"/>
                <w:bottom w:val="none" w:sz="0" w:space="0" w:color="auto"/>
                <w:right w:val="none" w:sz="0" w:space="0" w:color="auto"/>
              </w:divBdr>
            </w:div>
            <w:div w:id="973490101">
              <w:marLeft w:val="0"/>
              <w:marRight w:val="0"/>
              <w:marTop w:val="0"/>
              <w:marBottom w:val="0"/>
              <w:divBdr>
                <w:top w:val="none" w:sz="0" w:space="0" w:color="auto"/>
                <w:left w:val="none" w:sz="0" w:space="0" w:color="auto"/>
                <w:bottom w:val="none" w:sz="0" w:space="0" w:color="auto"/>
                <w:right w:val="none" w:sz="0" w:space="0" w:color="auto"/>
              </w:divBdr>
            </w:div>
            <w:div w:id="1006593522">
              <w:marLeft w:val="0"/>
              <w:marRight w:val="0"/>
              <w:marTop w:val="0"/>
              <w:marBottom w:val="0"/>
              <w:divBdr>
                <w:top w:val="none" w:sz="0" w:space="0" w:color="auto"/>
                <w:left w:val="none" w:sz="0" w:space="0" w:color="auto"/>
                <w:bottom w:val="none" w:sz="0" w:space="0" w:color="auto"/>
                <w:right w:val="none" w:sz="0" w:space="0" w:color="auto"/>
              </w:divBdr>
            </w:div>
            <w:div w:id="1029405802">
              <w:marLeft w:val="0"/>
              <w:marRight w:val="0"/>
              <w:marTop w:val="0"/>
              <w:marBottom w:val="0"/>
              <w:divBdr>
                <w:top w:val="none" w:sz="0" w:space="0" w:color="auto"/>
                <w:left w:val="none" w:sz="0" w:space="0" w:color="auto"/>
                <w:bottom w:val="none" w:sz="0" w:space="0" w:color="auto"/>
                <w:right w:val="none" w:sz="0" w:space="0" w:color="auto"/>
              </w:divBdr>
            </w:div>
            <w:div w:id="1074232395">
              <w:marLeft w:val="0"/>
              <w:marRight w:val="0"/>
              <w:marTop w:val="0"/>
              <w:marBottom w:val="0"/>
              <w:divBdr>
                <w:top w:val="none" w:sz="0" w:space="0" w:color="auto"/>
                <w:left w:val="none" w:sz="0" w:space="0" w:color="auto"/>
                <w:bottom w:val="none" w:sz="0" w:space="0" w:color="auto"/>
                <w:right w:val="none" w:sz="0" w:space="0" w:color="auto"/>
              </w:divBdr>
            </w:div>
            <w:div w:id="1419598901">
              <w:marLeft w:val="0"/>
              <w:marRight w:val="0"/>
              <w:marTop w:val="0"/>
              <w:marBottom w:val="0"/>
              <w:divBdr>
                <w:top w:val="none" w:sz="0" w:space="0" w:color="auto"/>
                <w:left w:val="none" w:sz="0" w:space="0" w:color="auto"/>
                <w:bottom w:val="none" w:sz="0" w:space="0" w:color="auto"/>
                <w:right w:val="none" w:sz="0" w:space="0" w:color="auto"/>
              </w:divBdr>
            </w:div>
            <w:div w:id="1440291862">
              <w:marLeft w:val="0"/>
              <w:marRight w:val="0"/>
              <w:marTop w:val="0"/>
              <w:marBottom w:val="0"/>
              <w:divBdr>
                <w:top w:val="none" w:sz="0" w:space="0" w:color="auto"/>
                <w:left w:val="none" w:sz="0" w:space="0" w:color="auto"/>
                <w:bottom w:val="none" w:sz="0" w:space="0" w:color="auto"/>
                <w:right w:val="none" w:sz="0" w:space="0" w:color="auto"/>
              </w:divBdr>
            </w:div>
            <w:div w:id="1467042704">
              <w:marLeft w:val="0"/>
              <w:marRight w:val="0"/>
              <w:marTop w:val="0"/>
              <w:marBottom w:val="0"/>
              <w:divBdr>
                <w:top w:val="none" w:sz="0" w:space="0" w:color="auto"/>
                <w:left w:val="none" w:sz="0" w:space="0" w:color="auto"/>
                <w:bottom w:val="none" w:sz="0" w:space="0" w:color="auto"/>
                <w:right w:val="none" w:sz="0" w:space="0" w:color="auto"/>
              </w:divBdr>
            </w:div>
            <w:div w:id="1483814134">
              <w:marLeft w:val="0"/>
              <w:marRight w:val="0"/>
              <w:marTop w:val="0"/>
              <w:marBottom w:val="0"/>
              <w:divBdr>
                <w:top w:val="none" w:sz="0" w:space="0" w:color="auto"/>
                <w:left w:val="none" w:sz="0" w:space="0" w:color="auto"/>
                <w:bottom w:val="none" w:sz="0" w:space="0" w:color="auto"/>
                <w:right w:val="none" w:sz="0" w:space="0" w:color="auto"/>
              </w:divBdr>
            </w:div>
            <w:div w:id="1965770799">
              <w:marLeft w:val="0"/>
              <w:marRight w:val="0"/>
              <w:marTop w:val="0"/>
              <w:marBottom w:val="0"/>
              <w:divBdr>
                <w:top w:val="none" w:sz="0" w:space="0" w:color="auto"/>
                <w:left w:val="none" w:sz="0" w:space="0" w:color="auto"/>
                <w:bottom w:val="none" w:sz="0" w:space="0" w:color="auto"/>
                <w:right w:val="none" w:sz="0" w:space="0" w:color="auto"/>
              </w:divBdr>
            </w:div>
            <w:div w:id="2109306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456607">
      <w:bodyDiv w:val="1"/>
      <w:marLeft w:val="0"/>
      <w:marRight w:val="0"/>
      <w:marTop w:val="0"/>
      <w:marBottom w:val="0"/>
      <w:divBdr>
        <w:top w:val="none" w:sz="0" w:space="0" w:color="auto"/>
        <w:left w:val="none" w:sz="0" w:space="0" w:color="auto"/>
        <w:bottom w:val="none" w:sz="0" w:space="0" w:color="auto"/>
        <w:right w:val="none" w:sz="0" w:space="0" w:color="auto"/>
      </w:divBdr>
    </w:div>
    <w:div w:id="1528249905">
      <w:bodyDiv w:val="1"/>
      <w:marLeft w:val="0"/>
      <w:marRight w:val="0"/>
      <w:marTop w:val="0"/>
      <w:marBottom w:val="0"/>
      <w:divBdr>
        <w:top w:val="none" w:sz="0" w:space="0" w:color="auto"/>
        <w:left w:val="none" w:sz="0" w:space="0" w:color="auto"/>
        <w:bottom w:val="none" w:sz="0" w:space="0" w:color="auto"/>
        <w:right w:val="none" w:sz="0" w:space="0" w:color="auto"/>
      </w:divBdr>
    </w:div>
    <w:div w:id="1567495025">
      <w:bodyDiv w:val="1"/>
      <w:marLeft w:val="0"/>
      <w:marRight w:val="0"/>
      <w:marTop w:val="0"/>
      <w:marBottom w:val="0"/>
      <w:divBdr>
        <w:top w:val="none" w:sz="0" w:space="0" w:color="auto"/>
        <w:left w:val="none" w:sz="0" w:space="0" w:color="auto"/>
        <w:bottom w:val="none" w:sz="0" w:space="0" w:color="auto"/>
        <w:right w:val="none" w:sz="0" w:space="0" w:color="auto"/>
      </w:divBdr>
      <w:divsChild>
        <w:div w:id="14011740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5691243">
      <w:bodyDiv w:val="1"/>
      <w:marLeft w:val="0"/>
      <w:marRight w:val="0"/>
      <w:marTop w:val="0"/>
      <w:marBottom w:val="0"/>
      <w:divBdr>
        <w:top w:val="none" w:sz="0" w:space="0" w:color="auto"/>
        <w:left w:val="none" w:sz="0" w:space="0" w:color="auto"/>
        <w:bottom w:val="none" w:sz="0" w:space="0" w:color="auto"/>
        <w:right w:val="none" w:sz="0" w:space="0" w:color="auto"/>
      </w:divBdr>
    </w:div>
    <w:div w:id="1685785240">
      <w:bodyDiv w:val="1"/>
      <w:marLeft w:val="0"/>
      <w:marRight w:val="0"/>
      <w:marTop w:val="0"/>
      <w:marBottom w:val="0"/>
      <w:divBdr>
        <w:top w:val="none" w:sz="0" w:space="0" w:color="auto"/>
        <w:left w:val="none" w:sz="0" w:space="0" w:color="auto"/>
        <w:bottom w:val="none" w:sz="0" w:space="0" w:color="auto"/>
        <w:right w:val="none" w:sz="0" w:space="0" w:color="auto"/>
      </w:divBdr>
    </w:div>
    <w:div w:id="1807311369">
      <w:bodyDiv w:val="1"/>
      <w:marLeft w:val="0"/>
      <w:marRight w:val="0"/>
      <w:marTop w:val="0"/>
      <w:marBottom w:val="0"/>
      <w:divBdr>
        <w:top w:val="none" w:sz="0" w:space="0" w:color="auto"/>
        <w:left w:val="none" w:sz="0" w:space="0" w:color="auto"/>
        <w:bottom w:val="none" w:sz="0" w:space="0" w:color="auto"/>
        <w:right w:val="none" w:sz="0" w:space="0" w:color="auto"/>
      </w:divBdr>
    </w:div>
    <w:div w:id="1879661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id.gov.it" TargetMode="External"/><Relationship Id="rId18" Type="http://schemas.openxmlformats.org/officeDocument/2006/relationships/hyperlink" Target="https://helpdesk.spid.gov.it/" TargetMode="External"/><Relationship Id="rId3" Type="http://schemas.openxmlformats.org/officeDocument/2006/relationships/customXml" Target="../customXml/item3.xml"/><Relationship Id="rId21" Type="http://schemas.openxmlformats.org/officeDocument/2006/relationships/hyperlink" Target="mailto:____@crea.gov.it"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concorsi.crea.gov.it/webapp/concorsi"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crea.gov.it/borse-di-studio-e-contratti-incarichi-di-ricerca" TargetMode="External"/><Relationship Id="rId20" Type="http://schemas.openxmlformats.org/officeDocument/2006/relationships/hyperlink" Target="https://www.crea.gov.it/elenco-documenti-e-avvisi10"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concorsi.crea.gov.it/webapp/concorsi"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www.crea.gov.it/bandi-di-concorso"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reclutamento@crea.gov.it" TargetMode="External"/><Relationship Id="rId22" Type="http://schemas.openxmlformats.org/officeDocument/2006/relationships/hyperlink" Target="mailto:____._____@crea.gov.i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agid.gov.it/it/piattaforme/posta-elettronica-certificata/elenco-gestori-pec" TargetMode="External"/><Relationship Id="rId1" Type="http://schemas.openxmlformats.org/officeDocument/2006/relationships/hyperlink" Target="https://www.mur.gov.it/sites/default/files/2021-01/pdf%205.pdf"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5e1fc49-ade9-4ee3-960d-14f98461cd90" xsi:nil="true"/>
    <lcf76f155ced4ddcb4097134ff3c332f xmlns="0c74538a-0478-446c-8396-14968cd79064">
      <Terms xmlns="http://schemas.microsoft.com/office/infopath/2007/PartnerControls"/>
    </lcf76f155ced4ddcb4097134ff3c332f>
    <SharedWithUsers xmlns="15e1fc49-ade9-4ee3-960d-14f98461cd90">
      <UserInfo>
        <DisplayName>stefania terranova</DisplayName>
        <AccountId>16</AccountId>
        <AccountType/>
      </UserInfo>
      <UserInfo>
        <DisplayName>personale.pb</DisplayName>
        <AccountId>28</AccountId>
        <AccountType/>
      </UserInfo>
    </SharedWithUser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D8224A2FAB92C45BE9088CA9DC5ED44" ma:contentTypeVersion="18" ma:contentTypeDescription="Creare un nuovo documento." ma:contentTypeScope="" ma:versionID="fd955d62f1775ec53b86a533d29a4457">
  <xsd:schema xmlns:xsd="http://www.w3.org/2001/XMLSchema" xmlns:xs="http://www.w3.org/2001/XMLSchema" xmlns:p="http://schemas.microsoft.com/office/2006/metadata/properties" xmlns:ns2="0c74538a-0478-446c-8396-14968cd79064" xmlns:ns3="15e1fc49-ade9-4ee3-960d-14f98461cd90" targetNamespace="http://schemas.microsoft.com/office/2006/metadata/properties" ma:root="true" ma:fieldsID="a7de7d6ab9b4fe0d1e864fb9c16d64b1" ns2:_="" ns3:_="">
    <xsd:import namespace="0c74538a-0478-446c-8396-14968cd79064"/>
    <xsd:import namespace="15e1fc49-ade9-4ee3-960d-14f98461cd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74538a-0478-446c-8396-14968cd790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Tag immagine" ma:readOnly="false" ma:fieldId="{5cf76f15-5ced-4ddc-b409-7134ff3c332f}" ma:taxonomyMulti="true" ma:sspId="01ce8ef9-eba9-4a18-9b82-58e3bed703a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e1fc49-ade9-4ee3-960d-14f98461cd90"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TaxCatchAll" ma:index="22" nillable="true" ma:displayName="Taxonomy Catch All Column" ma:hidden="true" ma:list="{61530885-9af8-4d6a-bf6b-591e821973c6}" ma:internalName="TaxCatchAll" ma:showField="CatchAllData" ma:web="15e1fc49-ade9-4ee3-960d-14f98461cd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B37EED-5570-4B5A-90AE-EF065918F877}">
  <ds:schemaRefs>
    <ds:schemaRef ds:uri="http://schemas.microsoft.com/office/2006/metadata/properties"/>
    <ds:schemaRef ds:uri="http://schemas.microsoft.com/office/infopath/2007/PartnerControls"/>
    <ds:schemaRef ds:uri="15e1fc49-ade9-4ee3-960d-14f98461cd90"/>
    <ds:schemaRef ds:uri="0c74538a-0478-446c-8396-14968cd79064"/>
  </ds:schemaRefs>
</ds:datastoreItem>
</file>

<file path=customXml/itemProps2.xml><?xml version="1.0" encoding="utf-8"?>
<ds:datastoreItem xmlns:ds="http://schemas.openxmlformats.org/officeDocument/2006/customXml" ds:itemID="{E9C251E7-01F8-40BB-8155-1902A6565463}">
  <ds:schemaRefs>
    <ds:schemaRef ds:uri="http://schemas.microsoft.com/office/2006/metadata/longProperties"/>
  </ds:schemaRefs>
</ds:datastoreItem>
</file>

<file path=customXml/itemProps3.xml><?xml version="1.0" encoding="utf-8"?>
<ds:datastoreItem xmlns:ds="http://schemas.openxmlformats.org/officeDocument/2006/customXml" ds:itemID="{14F3325A-7CA3-42F1-AFC8-96312F682B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74538a-0478-446c-8396-14968cd79064"/>
    <ds:schemaRef ds:uri="15e1fc49-ade9-4ee3-960d-14f98461cd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BD924E-1C32-4ABD-B2D7-A723BDBDC7E6}">
  <ds:schemaRefs>
    <ds:schemaRef ds:uri="http://schemas.openxmlformats.org/officeDocument/2006/bibliography"/>
  </ds:schemaRefs>
</ds:datastoreItem>
</file>

<file path=customXml/itemProps5.xml><?xml version="1.0" encoding="utf-8"?>
<ds:datastoreItem xmlns:ds="http://schemas.openxmlformats.org/officeDocument/2006/customXml" ds:itemID="{6D00883C-E386-414E-98C1-FB9B9AE797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5240</Words>
  <Characters>29869</Characters>
  <Application>Microsoft Office Word</Application>
  <DocSecurity>0</DocSecurity>
  <Lines>248</Lines>
  <Paragraphs>70</Paragraphs>
  <ScaleCrop>false</ScaleCrop>
  <Company/>
  <LinksUpToDate>false</LinksUpToDate>
  <CharactersWithSpaces>35039</CharactersWithSpaces>
  <SharedDoc>false</SharedDoc>
  <HLinks>
    <vt:vector size="72" baseType="variant">
      <vt:variant>
        <vt:i4>6750332</vt:i4>
      </vt:variant>
      <vt:variant>
        <vt:i4>27</vt:i4>
      </vt:variant>
      <vt:variant>
        <vt:i4>0</vt:i4>
      </vt:variant>
      <vt:variant>
        <vt:i4>5</vt:i4>
      </vt:variant>
      <vt:variant>
        <vt:lpwstr>mailto:____._____@crea.gov.it</vt:lpwstr>
      </vt:variant>
      <vt:variant>
        <vt:lpwstr/>
      </vt:variant>
      <vt:variant>
        <vt:i4>4784163</vt:i4>
      </vt:variant>
      <vt:variant>
        <vt:i4>24</vt:i4>
      </vt:variant>
      <vt:variant>
        <vt:i4>0</vt:i4>
      </vt:variant>
      <vt:variant>
        <vt:i4>5</vt:i4>
      </vt:variant>
      <vt:variant>
        <vt:lpwstr>mailto:____@crea.gov.it</vt:lpwstr>
      </vt:variant>
      <vt:variant>
        <vt:lpwstr/>
      </vt:variant>
      <vt:variant>
        <vt:i4>3932270</vt:i4>
      </vt:variant>
      <vt:variant>
        <vt:i4>21</vt:i4>
      </vt:variant>
      <vt:variant>
        <vt:i4>0</vt:i4>
      </vt:variant>
      <vt:variant>
        <vt:i4>5</vt:i4>
      </vt:variant>
      <vt:variant>
        <vt:lpwstr>https://www.crea.gov.it/elenco-documenti-e-avvisi10</vt:lpwstr>
      </vt:variant>
      <vt:variant>
        <vt:lpwstr/>
      </vt:variant>
      <vt:variant>
        <vt:i4>6029327</vt:i4>
      </vt:variant>
      <vt:variant>
        <vt:i4>18</vt:i4>
      </vt:variant>
      <vt:variant>
        <vt:i4>0</vt:i4>
      </vt:variant>
      <vt:variant>
        <vt:i4>5</vt:i4>
      </vt:variant>
      <vt:variant>
        <vt:lpwstr>https://www.crea.gov.it/bandi-di-concorso</vt:lpwstr>
      </vt:variant>
      <vt:variant>
        <vt:lpwstr/>
      </vt:variant>
      <vt:variant>
        <vt:i4>720913</vt:i4>
      </vt:variant>
      <vt:variant>
        <vt:i4>15</vt:i4>
      </vt:variant>
      <vt:variant>
        <vt:i4>0</vt:i4>
      </vt:variant>
      <vt:variant>
        <vt:i4>5</vt:i4>
      </vt:variant>
      <vt:variant>
        <vt:lpwstr>https://helpdesk.spid.gov.it/</vt:lpwstr>
      </vt:variant>
      <vt:variant>
        <vt:lpwstr/>
      </vt:variant>
      <vt:variant>
        <vt:i4>4587614</vt:i4>
      </vt:variant>
      <vt:variant>
        <vt:i4>12</vt:i4>
      </vt:variant>
      <vt:variant>
        <vt:i4>0</vt:i4>
      </vt:variant>
      <vt:variant>
        <vt:i4>5</vt:i4>
      </vt:variant>
      <vt:variant>
        <vt:lpwstr>https://concorsi.crea.gov.it/webapp/concorsi</vt:lpwstr>
      </vt:variant>
      <vt:variant>
        <vt:lpwstr/>
      </vt:variant>
      <vt:variant>
        <vt:i4>5242957</vt:i4>
      </vt:variant>
      <vt:variant>
        <vt:i4>9</vt:i4>
      </vt:variant>
      <vt:variant>
        <vt:i4>0</vt:i4>
      </vt:variant>
      <vt:variant>
        <vt:i4>5</vt:i4>
      </vt:variant>
      <vt:variant>
        <vt:lpwstr>https://www.crea.gov.it/borse-di-studio-e-contratti-incarichi-di-ricerca</vt:lpwstr>
      </vt:variant>
      <vt:variant>
        <vt:lpwstr/>
      </vt:variant>
      <vt:variant>
        <vt:i4>4587614</vt:i4>
      </vt:variant>
      <vt:variant>
        <vt:i4>6</vt:i4>
      </vt:variant>
      <vt:variant>
        <vt:i4>0</vt:i4>
      </vt:variant>
      <vt:variant>
        <vt:i4>5</vt:i4>
      </vt:variant>
      <vt:variant>
        <vt:lpwstr>https://concorsi.crea.gov.it/webapp/concorsi</vt:lpwstr>
      </vt:variant>
      <vt:variant>
        <vt:lpwstr/>
      </vt:variant>
      <vt:variant>
        <vt:i4>6094898</vt:i4>
      </vt:variant>
      <vt:variant>
        <vt:i4>3</vt:i4>
      </vt:variant>
      <vt:variant>
        <vt:i4>0</vt:i4>
      </vt:variant>
      <vt:variant>
        <vt:i4>5</vt:i4>
      </vt:variant>
      <vt:variant>
        <vt:lpwstr>mailto:reclutamento@crea.gov.it</vt:lpwstr>
      </vt:variant>
      <vt:variant>
        <vt:lpwstr/>
      </vt:variant>
      <vt:variant>
        <vt:i4>1835091</vt:i4>
      </vt:variant>
      <vt:variant>
        <vt:i4>0</vt:i4>
      </vt:variant>
      <vt:variant>
        <vt:i4>0</vt:i4>
      </vt:variant>
      <vt:variant>
        <vt:i4>5</vt:i4>
      </vt:variant>
      <vt:variant>
        <vt:lpwstr>https://www.agid.gov.it/</vt:lpwstr>
      </vt:variant>
      <vt:variant>
        <vt:lpwstr/>
      </vt:variant>
      <vt:variant>
        <vt:i4>7929976</vt:i4>
      </vt:variant>
      <vt:variant>
        <vt:i4>3</vt:i4>
      </vt:variant>
      <vt:variant>
        <vt:i4>0</vt:i4>
      </vt:variant>
      <vt:variant>
        <vt:i4>5</vt:i4>
      </vt:variant>
      <vt:variant>
        <vt:lpwstr>https://www.agid.gov.it/it/piattaforme/posta-elettronica-certificata/elenco-gestori-pec</vt:lpwstr>
      </vt:variant>
      <vt:variant>
        <vt:lpwstr/>
      </vt:variant>
      <vt:variant>
        <vt:i4>65631</vt:i4>
      </vt:variant>
      <vt:variant>
        <vt:i4>0</vt:i4>
      </vt:variant>
      <vt:variant>
        <vt:i4>0</vt:i4>
      </vt:variant>
      <vt:variant>
        <vt:i4>5</vt:i4>
      </vt:variant>
      <vt:variant>
        <vt:lpwstr>https://www.mur.gov.it/sites/default/files/2021-01/pdf 5.pdf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ISTITUTO SPERIMENTALE PER LA ZOOTECNIA</dc:title>
  <dc:subject/>
  <dc:creator>cinzia.lazzaro</dc:creator>
  <cp:keywords/>
  <cp:lastModifiedBy>Ilaria Blotti (CREA-USA1)</cp:lastModifiedBy>
  <cp:revision>2</cp:revision>
  <cp:lastPrinted>2023-04-03T17:22:00Z</cp:lastPrinted>
  <dcterms:created xsi:type="dcterms:W3CDTF">2026-05-29T10:44:00Z</dcterms:created>
  <dcterms:modified xsi:type="dcterms:W3CDTF">2026-05-29T10:44:00Z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stefania terranova;personale.pb</vt:lpwstr>
  </property>
  <property fmtid="{D5CDD505-2E9C-101B-9397-08002B2CF9AE}" pid="3" name="SharedWithUsers">
    <vt:lpwstr>16;#stefania terranova;#28;#personale.pb</vt:lpwstr>
  </property>
  <property fmtid="{D5CDD505-2E9C-101B-9397-08002B2CF9AE}" pid="4" name="MediaServiceImageTags">
    <vt:lpwstr/>
  </property>
  <property fmtid="{D5CDD505-2E9C-101B-9397-08002B2CF9AE}" pid="5" name="ContentTypeId">
    <vt:lpwstr>0x010100FD8224A2FAB92C45BE9088CA9DC5ED44</vt:lpwstr>
  </property>
</Properties>
</file>